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0F" w:rsidRDefault="005C670F" w:rsidP="005C670F">
      <w:pPr>
        <w:pStyle w:val="Heading2"/>
      </w:pPr>
      <w:bookmarkStart w:id="0" w:name="_Toc492561702"/>
      <w:r>
        <w:t>TSCBC COR audit interview sheets for workers</w:t>
      </w:r>
      <w:bookmarkEnd w:id="0"/>
      <w:r>
        <w:fldChar w:fldCharType="begin"/>
      </w:r>
      <w:r>
        <w:instrText xml:space="preserve"> XE "</w:instrText>
      </w:r>
      <w:r w:rsidRPr="00DF7759">
        <w:instrText>Interview sheets for workers</w:instrText>
      </w:r>
      <w:r>
        <w:instrText xml:space="preserve">" </w:instrText>
      </w:r>
      <w:r>
        <w:fldChar w:fldCharType="end"/>
      </w:r>
    </w:p>
    <w:p w:rsidR="005C670F" w:rsidRPr="007675E2" w:rsidRDefault="005C670F" w:rsidP="005C670F">
      <w:r>
        <w:t>50 questions, 8 out of 9 elements (no questions on Element 8 – Program Administration)</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959"/>
        <w:gridCol w:w="1890"/>
        <w:gridCol w:w="902"/>
        <w:gridCol w:w="908"/>
        <w:gridCol w:w="1162"/>
      </w:tblGrid>
      <w:tr w:rsidR="005C670F" w:rsidRPr="000D32B4" w:rsidTr="005C670F">
        <w:trPr>
          <w:trHeight w:val="431"/>
          <w:tblHeader/>
          <w:jc w:val="center"/>
        </w:trPr>
        <w:tc>
          <w:tcPr>
            <w:tcW w:w="286" w:type="pct"/>
            <w:shd w:val="clear" w:color="auto" w:fill="DEEAF6" w:themeFill="accent1" w:themeFillTint="33"/>
          </w:tcPr>
          <w:p w:rsidR="005C670F" w:rsidRPr="000D32B4" w:rsidRDefault="005C670F" w:rsidP="005C670F">
            <w:pPr>
              <w:jc w:val="center"/>
              <w:rPr>
                <w:rFonts w:ascii="Calibri" w:hAnsi="Calibri"/>
                <w:b/>
                <w:sz w:val="18"/>
                <w:szCs w:val="18"/>
              </w:rPr>
            </w:pPr>
            <w:r w:rsidRPr="000D32B4">
              <w:rPr>
                <w:rFonts w:ascii="Calibri" w:hAnsi="Calibri"/>
                <w:b/>
                <w:sz w:val="18"/>
                <w:szCs w:val="18"/>
              </w:rPr>
              <w:t>NO.</w:t>
            </w:r>
          </w:p>
        </w:tc>
        <w:tc>
          <w:tcPr>
            <w:tcW w:w="2116" w:type="pct"/>
            <w:shd w:val="clear" w:color="auto" w:fill="DEEAF6" w:themeFill="accent1" w:themeFillTint="33"/>
          </w:tcPr>
          <w:p w:rsidR="005C670F" w:rsidRPr="000D32B4" w:rsidRDefault="005C670F" w:rsidP="005C670F">
            <w:pPr>
              <w:rPr>
                <w:rFonts w:ascii="Calibri" w:hAnsi="Calibri"/>
                <w:b/>
                <w:sz w:val="18"/>
                <w:szCs w:val="18"/>
              </w:rPr>
            </w:pPr>
            <w:r w:rsidRPr="000D32B4">
              <w:rPr>
                <w:rFonts w:ascii="Calibri" w:hAnsi="Calibri"/>
                <w:b/>
                <w:sz w:val="18"/>
                <w:szCs w:val="18"/>
              </w:rPr>
              <w:t>Audit Topic</w:t>
            </w:r>
            <w:r>
              <w:rPr>
                <w:rFonts w:ascii="Calibri" w:hAnsi="Calibri"/>
                <w:b/>
                <w:sz w:val="18"/>
                <w:szCs w:val="18"/>
              </w:rPr>
              <w:t>s for worker interviews</w:t>
            </w:r>
          </w:p>
        </w:tc>
        <w:tc>
          <w:tcPr>
            <w:tcW w:w="1010" w:type="pct"/>
            <w:shd w:val="clear" w:color="auto" w:fill="DEEAF6" w:themeFill="accent1" w:themeFillTint="33"/>
          </w:tcPr>
          <w:p w:rsidR="005C670F" w:rsidRPr="000D32B4" w:rsidRDefault="005C670F" w:rsidP="005C670F">
            <w:pPr>
              <w:rPr>
                <w:rFonts w:ascii="Calibri" w:hAnsi="Calibri"/>
                <w:b/>
                <w:sz w:val="18"/>
                <w:szCs w:val="18"/>
              </w:rPr>
            </w:pPr>
            <w:r w:rsidRPr="000D32B4">
              <w:rPr>
                <w:rFonts w:ascii="Calibri" w:hAnsi="Calibri"/>
                <w:b/>
                <w:sz w:val="18"/>
                <w:szCs w:val="18"/>
              </w:rPr>
              <w:t xml:space="preserve">Audit Reference </w:t>
            </w:r>
          </w:p>
        </w:tc>
        <w:tc>
          <w:tcPr>
            <w:tcW w:w="482" w:type="pct"/>
            <w:shd w:val="clear" w:color="auto" w:fill="DEEAF6" w:themeFill="accent1" w:themeFillTint="33"/>
          </w:tcPr>
          <w:p w:rsidR="005C670F" w:rsidRPr="000D32B4" w:rsidRDefault="005C670F" w:rsidP="005C670F">
            <w:pPr>
              <w:rPr>
                <w:rFonts w:ascii="Calibri" w:hAnsi="Calibri"/>
                <w:b/>
                <w:sz w:val="18"/>
                <w:szCs w:val="18"/>
              </w:rPr>
            </w:pPr>
            <w:r w:rsidRPr="000D32B4">
              <w:rPr>
                <w:rFonts w:ascii="Calibri" w:hAnsi="Calibri"/>
                <w:b/>
                <w:sz w:val="18"/>
                <w:szCs w:val="18"/>
              </w:rPr>
              <w:t>Positive</w:t>
            </w:r>
          </w:p>
        </w:tc>
        <w:tc>
          <w:tcPr>
            <w:tcW w:w="485" w:type="pct"/>
            <w:shd w:val="clear" w:color="auto" w:fill="DEEAF6" w:themeFill="accent1" w:themeFillTint="33"/>
          </w:tcPr>
          <w:p w:rsidR="005C670F" w:rsidRPr="000D32B4" w:rsidRDefault="005C670F" w:rsidP="005C670F">
            <w:pPr>
              <w:rPr>
                <w:rFonts w:ascii="Calibri" w:hAnsi="Calibri"/>
                <w:b/>
                <w:sz w:val="18"/>
                <w:szCs w:val="18"/>
              </w:rPr>
            </w:pPr>
            <w:r w:rsidRPr="000D32B4">
              <w:rPr>
                <w:rFonts w:ascii="Calibri" w:hAnsi="Calibri"/>
                <w:b/>
                <w:sz w:val="18"/>
                <w:szCs w:val="18"/>
              </w:rPr>
              <w:t>Negative</w:t>
            </w:r>
          </w:p>
        </w:tc>
        <w:tc>
          <w:tcPr>
            <w:tcW w:w="621" w:type="pct"/>
            <w:shd w:val="clear" w:color="auto" w:fill="DEEAF6" w:themeFill="accent1" w:themeFillTint="33"/>
          </w:tcPr>
          <w:p w:rsidR="005C670F" w:rsidRPr="000D32B4" w:rsidRDefault="005C670F" w:rsidP="005C670F">
            <w:pPr>
              <w:rPr>
                <w:rFonts w:ascii="Calibri" w:hAnsi="Calibri"/>
                <w:b/>
                <w:sz w:val="18"/>
                <w:szCs w:val="18"/>
              </w:rPr>
            </w:pPr>
            <w:r w:rsidRPr="000D32B4">
              <w:rPr>
                <w:rFonts w:ascii="Calibri" w:hAnsi="Calibri"/>
                <w:b/>
                <w:sz w:val="18"/>
                <w:szCs w:val="18"/>
              </w:rPr>
              <w:t>N/A (comments)</w:t>
            </w:r>
          </w:p>
        </w:tc>
      </w:tr>
      <w:tr w:rsidR="005C670F" w:rsidRPr="000D32B4" w:rsidTr="005C670F">
        <w:tblPrEx>
          <w:tblLook w:val="0000" w:firstRow="0" w:lastRow="0" w:firstColumn="0" w:lastColumn="0" w:noHBand="0" w:noVBand="0"/>
        </w:tblPrEx>
        <w:trPr>
          <w:trHeight w:val="360"/>
          <w:jc w:val="center"/>
        </w:trPr>
        <w:tc>
          <w:tcPr>
            <w:tcW w:w="5000" w:type="pct"/>
            <w:gridSpan w:val="6"/>
            <w:shd w:val="clear" w:color="auto" w:fill="9CC2E5" w:themeFill="accent1" w:themeFillTint="99"/>
          </w:tcPr>
          <w:p w:rsidR="005C670F" w:rsidRPr="000D32B4" w:rsidRDefault="005C670F" w:rsidP="005C670F">
            <w:pPr>
              <w:ind w:left="108"/>
              <w:jc w:val="center"/>
              <w:rPr>
                <w:rFonts w:ascii="Calibri" w:hAnsi="Calibri"/>
                <w:b/>
                <w:sz w:val="18"/>
                <w:szCs w:val="18"/>
              </w:rPr>
            </w:pPr>
            <w:r>
              <w:rPr>
                <w:rFonts w:ascii="Calibri" w:hAnsi="Calibri"/>
                <w:b/>
                <w:sz w:val="18"/>
                <w:szCs w:val="18"/>
              </w:rPr>
              <w:t xml:space="preserve">Element 1 - </w:t>
            </w:r>
            <w:r w:rsidRPr="000D32B4">
              <w:rPr>
                <w:rFonts w:ascii="Calibri" w:hAnsi="Calibri"/>
                <w:b/>
                <w:sz w:val="18"/>
                <w:szCs w:val="18"/>
              </w:rPr>
              <w:t>Management Leadership</w:t>
            </w:r>
          </w:p>
        </w:tc>
      </w:tr>
      <w:tr w:rsidR="005C670F" w:rsidRPr="000D32B4" w:rsidTr="005C670F">
        <w:trPr>
          <w:jc w:val="center"/>
        </w:trPr>
        <w:tc>
          <w:tcPr>
            <w:tcW w:w="286" w:type="pct"/>
          </w:tcPr>
          <w:p w:rsidR="005C670F" w:rsidRPr="00DE114B" w:rsidRDefault="005C670F" w:rsidP="005C670F">
            <w:pPr>
              <w:jc w:val="center"/>
              <w:rPr>
                <w:rFonts w:ascii="Calibri" w:hAnsi="Calibri"/>
                <w:sz w:val="18"/>
                <w:szCs w:val="18"/>
              </w:rPr>
            </w:pPr>
            <w:r w:rsidRPr="00DE114B">
              <w:rPr>
                <w:rFonts w:ascii="Calibri" w:hAnsi="Calibri"/>
                <w:sz w:val="18"/>
                <w:szCs w:val="18"/>
              </w:rPr>
              <w:t>1</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sz w:val="18"/>
                <w:szCs w:val="18"/>
              </w:rPr>
              <w:t>Do supervisors and managers effectively communicate the OHS policy to workers?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4</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DE114B" w:rsidRDefault="005C670F" w:rsidP="005C670F">
            <w:pPr>
              <w:jc w:val="center"/>
              <w:rPr>
                <w:rFonts w:ascii="Calibri" w:hAnsi="Calibri"/>
                <w:sz w:val="18"/>
                <w:szCs w:val="18"/>
              </w:rPr>
            </w:pPr>
            <w:r w:rsidRPr="00DE114B">
              <w:rPr>
                <w:rFonts w:ascii="Calibri" w:hAnsi="Calibri"/>
                <w:sz w:val="18"/>
                <w:szCs w:val="18"/>
              </w:rPr>
              <w:t>2</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Are supervisors monitoring the health and safety of all workers under their direct supervision?</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sidRPr="000D32B4">
              <w:rPr>
                <w:rFonts w:ascii="Calibri" w:hAnsi="Calibri"/>
                <w:sz w:val="18"/>
                <w:szCs w:val="18"/>
              </w:rPr>
              <w:t>Question 3</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DE114B" w:rsidRDefault="005C670F" w:rsidP="005C670F">
            <w:pPr>
              <w:jc w:val="center"/>
              <w:rPr>
                <w:rFonts w:ascii="Calibri" w:hAnsi="Calibri"/>
                <w:sz w:val="18"/>
                <w:szCs w:val="18"/>
              </w:rPr>
            </w:pPr>
            <w:r w:rsidRPr="00DE114B">
              <w:rPr>
                <w:rFonts w:ascii="Calibri" w:hAnsi="Calibri"/>
                <w:sz w:val="18"/>
                <w:szCs w:val="18"/>
              </w:rPr>
              <w:t>3</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Does the organization have a process for ensuring compliance with the health &amp; safety rules and regulations? Is the process being followed as outlined?</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sidRPr="000D32B4">
              <w:rPr>
                <w:rFonts w:ascii="Calibri" w:hAnsi="Calibri"/>
                <w:sz w:val="18"/>
                <w:szCs w:val="18"/>
              </w:rPr>
              <w:t>Question 4</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DE114B" w:rsidRDefault="005C670F" w:rsidP="005C670F">
            <w:pPr>
              <w:jc w:val="center"/>
              <w:rPr>
                <w:rFonts w:ascii="Calibri" w:hAnsi="Calibri"/>
                <w:sz w:val="18"/>
                <w:szCs w:val="18"/>
              </w:rPr>
            </w:pPr>
            <w:r w:rsidRPr="00DE114B">
              <w:rPr>
                <w:rFonts w:ascii="Calibri" w:hAnsi="Calibri"/>
                <w:sz w:val="18"/>
                <w:szCs w:val="18"/>
              </w:rPr>
              <w:t>4</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Are managers and supervisors leading by example and following the health and safety rules and procedures?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sidRPr="000D32B4">
              <w:rPr>
                <w:rFonts w:ascii="Calibri" w:hAnsi="Calibri"/>
                <w:sz w:val="18"/>
                <w:szCs w:val="18"/>
              </w:rPr>
              <w:t>Question 6</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DE114B" w:rsidRDefault="005C670F" w:rsidP="005C670F">
            <w:pPr>
              <w:jc w:val="center"/>
              <w:rPr>
                <w:rFonts w:ascii="Calibri" w:hAnsi="Calibri"/>
                <w:sz w:val="18"/>
                <w:szCs w:val="18"/>
              </w:rPr>
            </w:pPr>
            <w:r w:rsidRPr="00DE114B">
              <w:rPr>
                <w:rFonts w:ascii="Calibri" w:hAnsi="Calibri"/>
                <w:sz w:val="18"/>
                <w:szCs w:val="18"/>
              </w:rPr>
              <w:t>5</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Have managers ensured that relevant health and safety regulations, industry safety codes of practice and safe work procedures are available to supervisors and workers and there is a system of ongoing communication and resources for workers?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sidRPr="000D32B4">
              <w:rPr>
                <w:rFonts w:ascii="Calibri" w:hAnsi="Calibri"/>
                <w:sz w:val="18"/>
                <w:szCs w:val="18"/>
              </w:rPr>
              <w:t>Question 7</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DE114B" w:rsidRDefault="005C670F" w:rsidP="005C670F">
            <w:pPr>
              <w:jc w:val="center"/>
              <w:rPr>
                <w:rFonts w:ascii="Calibri" w:hAnsi="Calibri"/>
                <w:sz w:val="18"/>
                <w:szCs w:val="18"/>
              </w:rPr>
            </w:pPr>
            <w:r w:rsidRPr="00DE114B">
              <w:rPr>
                <w:rFonts w:ascii="Calibri" w:hAnsi="Calibri"/>
                <w:sz w:val="18"/>
                <w:szCs w:val="18"/>
              </w:rPr>
              <w:t>6</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Have workers been advised of their responsibilities and accountability with regard to complying with the health &amp; safety program and regulations?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sidRPr="000D32B4">
              <w:rPr>
                <w:rFonts w:ascii="Calibri" w:hAnsi="Calibri"/>
                <w:sz w:val="18"/>
                <w:szCs w:val="18"/>
              </w:rPr>
              <w:t>Question 8</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DE114B" w:rsidRDefault="005C670F" w:rsidP="005C670F">
            <w:pPr>
              <w:jc w:val="center"/>
              <w:rPr>
                <w:rFonts w:ascii="Calibri" w:hAnsi="Calibri"/>
                <w:sz w:val="18"/>
                <w:szCs w:val="18"/>
              </w:rPr>
            </w:pPr>
            <w:r w:rsidRPr="00DE114B">
              <w:rPr>
                <w:rFonts w:ascii="Calibri" w:hAnsi="Calibri"/>
                <w:sz w:val="18"/>
                <w:szCs w:val="18"/>
              </w:rPr>
              <w:t>7</w:t>
            </w:r>
          </w:p>
        </w:tc>
        <w:tc>
          <w:tcPr>
            <w:tcW w:w="2116" w:type="pct"/>
          </w:tcPr>
          <w:p w:rsidR="005C670F" w:rsidRPr="000D32B4" w:rsidRDefault="005C670F" w:rsidP="005C670F">
            <w:pPr>
              <w:rPr>
                <w:rFonts w:ascii="Calibri" w:hAnsi="Calibri" w:cs="Arial"/>
                <w:color w:val="FF6600"/>
                <w:sz w:val="18"/>
                <w:szCs w:val="18"/>
              </w:rPr>
            </w:pPr>
            <w:r w:rsidRPr="000D32B4">
              <w:rPr>
                <w:rFonts w:ascii="Calibri" w:hAnsi="Calibri" w:cs="Arial"/>
                <w:sz w:val="18"/>
                <w:szCs w:val="18"/>
              </w:rPr>
              <w:t>Does top management (CEO, President or the most senior manager) responsible for the overall safety program of the company meet with the workers at least annually and communicate why safety is important?</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sidRPr="000D32B4">
              <w:rPr>
                <w:rFonts w:ascii="Calibri" w:hAnsi="Calibri"/>
                <w:sz w:val="18"/>
                <w:szCs w:val="18"/>
              </w:rPr>
              <w:t>Question 11</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DE114B" w:rsidRDefault="005C670F" w:rsidP="005C670F">
            <w:pPr>
              <w:jc w:val="center"/>
              <w:rPr>
                <w:rFonts w:ascii="Calibri" w:hAnsi="Calibri"/>
                <w:sz w:val="18"/>
                <w:szCs w:val="18"/>
              </w:rPr>
            </w:pPr>
            <w:r w:rsidRPr="00DE114B">
              <w:rPr>
                <w:rFonts w:ascii="Calibri" w:hAnsi="Calibri"/>
                <w:sz w:val="18"/>
                <w:szCs w:val="18"/>
              </w:rPr>
              <w:t>8</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Do managers, supervisors communicate health &amp; safety information to workers on a regular and ongoing basis?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sidRPr="000D32B4">
              <w:rPr>
                <w:rFonts w:ascii="Calibri" w:hAnsi="Calibri"/>
                <w:sz w:val="18"/>
                <w:szCs w:val="18"/>
              </w:rPr>
              <w:t>Question 12</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DE114B" w:rsidRDefault="005C670F" w:rsidP="005C670F">
            <w:pPr>
              <w:jc w:val="center"/>
              <w:rPr>
                <w:rFonts w:ascii="Calibri" w:hAnsi="Calibri"/>
                <w:sz w:val="18"/>
                <w:szCs w:val="18"/>
              </w:rPr>
            </w:pPr>
            <w:r w:rsidRPr="00DE114B">
              <w:rPr>
                <w:rFonts w:ascii="Calibri" w:hAnsi="Calibri"/>
                <w:sz w:val="18"/>
                <w:szCs w:val="18"/>
              </w:rPr>
              <w:t>9</w:t>
            </w:r>
          </w:p>
        </w:tc>
        <w:tc>
          <w:tcPr>
            <w:tcW w:w="2116" w:type="pct"/>
          </w:tcPr>
          <w:p w:rsidR="005C670F" w:rsidRPr="000D32B4" w:rsidRDefault="005C670F" w:rsidP="005C670F">
            <w:pPr>
              <w:rPr>
                <w:rFonts w:ascii="Calibri" w:hAnsi="Calibri" w:cs="Arial"/>
                <w:color w:val="FF6600"/>
                <w:sz w:val="18"/>
                <w:szCs w:val="18"/>
              </w:rPr>
            </w:pPr>
            <w:r w:rsidRPr="000D32B4">
              <w:rPr>
                <w:rFonts w:ascii="Calibri" w:hAnsi="Calibri" w:cs="Arial"/>
                <w:sz w:val="18"/>
                <w:szCs w:val="18"/>
              </w:rPr>
              <w:t>Is there a process to allow worker feedback on health &amp; safety issues, if so is it followed and is there evidence of management follow up on the process?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sidRPr="000D32B4">
              <w:rPr>
                <w:rFonts w:ascii="Calibri" w:hAnsi="Calibri"/>
                <w:sz w:val="18"/>
                <w:szCs w:val="18"/>
              </w:rPr>
              <w:t>Question 13</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bl>
    <w:p w:rsidR="005C670F" w:rsidRDefault="005C670F">
      <w:r>
        <w:br w:type="page"/>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959"/>
        <w:gridCol w:w="1890"/>
        <w:gridCol w:w="902"/>
        <w:gridCol w:w="908"/>
        <w:gridCol w:w="1162"/>
      </w:tblGrid>
      <w:tr w:rsidR="005C670F" w:rsidRPr="000D32B4" w:rsidTr="005C670F">
        <w:trPr>
          <w:jc w:val="center"/>
        </w:trPr>
        <w:tc>
          <w:tcPr>
            <w:tcW w:w="5000" w:type="pct"/>
            <w:gridSpan w:val="6"/>
            <w:shd w:val="clear" w:color="auto" w:fill="9CC2E5" w:themeFill="accent1" w:themeFillTint="99"/>
          </w:tcPr>
          <w:p w:rsidR="005C670F" w:rsidRPr="000D32B4" w:rsidRDefault="005C670F" w:rsidP="005C670F">
            <w:pPr>
              <w:jc w:val="center"/>
              <w:rPr>
                <w:rFonts w:ascii="Calibri" w:hAnsi="Calibri"/>
                <w:b/>
                <w:sz w:val="18"/>
                <w:szCs w:val="18"/>
              </w:rPr>
            </w:pPr>
            <w:r>
              <w:rPr>
                <w:rFonts w:ascii="Calibri" w:hAnsi="Calibri"/>
                <w:b/>
                <w:sz w:val="18"/>
                <w:szCs w:val="18"/>
              </w:rPr>
              <w:lastRenderedPageBreak/>
              <w:t>Element 2 - Industry Specific elements</w:t>
            </w:r>
          </w:p>
        </w:tc>
      </w:tr>
      <w:tr w:rsidR="005C670F" w:rsidRPr="000D32B4" w:rsidTr="005C670F">
        <w:trPr>
          <w:jc w:val="center"/>
        </w:trPr>
        <w:tc>
          <w:tcPr>
            <w:tcW w:w="286" w:type="pct"/>
          </w:tcPr>
          <w:p w:rsidR="005C670F" w:rsidRDefault="005C670F" w:rsidP="005C670F">
            <w:pPr>
              <w:jc w:val="center"/>
              <w:rPr>
                <w:rFonts w:ascii="Calibri" w:hAnsi="Calibri"/>
                <w:sz w:val="18"/>
                <w:szCs w:val="18"/>
              </w:rPr>
            </w:pPr>
          </w:p>
        </w:tc>
        <w:tc>
          <w:tcPr>
            <w:tcW w:w="2116" w:type="pct"/>
          </w:tcPr>
          <w:p w:rsidR="005C670F" w:rsidRPr="00C255C1" w:rsidRDefault="005C670F" w:rsidP="005C670F">
            <w:pPr>
              <w:rPr>
                <w:rFonts w:ascii="Calibri" w:hAnsi="Calibri" w:cs="Arial"/>
                <w:sz w:val="18"/>
                <w:szCs w:val="18"/>
              </w:rPr>
            </w:pPr>
            <w:r>
              <w:rPr>
                <w:rFonts w:ascii="Calibri" w:hAnsi="Calibri"/>
                <w:b/>
                <w:sz w:val="18"/>
                <w:szCs w:val="18"/>
              </w:rPr>
              <w:t>MSD Prevention</w:t>
            </w:r>
          </w:p>
        </w:tc>
        <w:tc>
          <w:tcPr>
            <w:tcW w:w="1010" w:type="pct"/>
          </w:tcPr>
          <w:p w:rsidR="005C670F"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0D32B4" w:rsidRDefault="005C670F" w:rsidP="005C670F">
            <w:pPr>
              <w:jc w:val="center"/>
              <w:rPr>
                <w:rFonts w:ascii="Calibri" w:hAnsi="Calibri"/>
                <w:sz w:val="18"/>
                <w:szCs w:val="18"/>
              </w:rPr>
            </w:pPr>
            <w:r>
              <w:rPr>
                <w:rFonts w:ascii="Calibri" w:hAnsi="Calibri"/>
                <w:sz w:val="18"/>
                <w:szCs w:val="18"/>
              </w:rPr>
              <w:t>10</w:t>
            </w:r>
          </w:p>
        </w:tc>
        <w:tc>
          <w:tcPr>
            <w:tcW w:w="2116" w:type="pct"/>
          </w:tcPr>
          <w:p w:rsidR="005C670F" w:rsidRDefault="005C670F" w:rsidP="005C670F">
            <w:pPr>
              <w:rPr>
                <w:rFonts w:ascii="Calibri" w:hAnsi="Calibri" w:cs="Arial"/>
                <w:sz w:val="18"/>
                <w:szCs w:val="18"/>
              </w:rPr>
            </w:pPr>
            <w:r w:rsidRPr="00C255C1">
              <w:rPr>
                <w:rFonts w:ascii="Calibri" w:hAnsi="Calibri" w:cs="Arial"/>
                <w:sz w:val="18"/>
                <w:szCs w:val="18"/>
              </w:rPr>
              <w:t>Does the company have a MSD Prevention Program in place measuring and analyzing MSD duties with risk factors?</w:t>
            </w:r>
          </w:p>
          <w:p w:rsidR="005C670F" w:rsidRPr="00C255C1" w:rsidRDefault="005C670F" w:rsidP="005C670F">
            <w:pPr>
              <w:rPr>
                <w:rFonts w:ascii="Calibri" w:hAnsi="Calibri"/>
                <w:color w:val="FF6600"/>
                <w:sz w:val="18"/>
                <w:szCs w:val="18"/>
              </w:rPr>
            </w:pPr>
            <w:r w:rsidRPr="00926300">
              <w:rPr>
                <w:rFonts w:ascii="Calibri" w:hAnsi="Calibri" w:cs="Arial"/>
                <w:sz w:val="18"/>
                <w:szCs w:val="18"/>
              </w:rPr>
              <w:t>Interview a representative sample of workers who are required to use safe work procedures and supervisors who would participate in hazard analysis. Confirm whether they know the hazard recognition process and safe work procedures and whether they have had adequate hazard recognition training and involvement in the development of hazard recognition.</w:t>
            </w:r>
          </w:p>
        </w:tc>
        <w:tc>
          <w:tcPr>
            <w:tcW w:w="1010" w:type="pct"/>
          </w:tcPr>
          <w:p w:rsidR="005C670F" w:rsidRPr="000D32B4" w:rsidRDefault="005C670F" w:rsidP="005C670F">
            <w:pPr>
              <w:rPr>
                <w:rFonts w:ascii="Calibri" w:hAnsi="Calibri"/>
                <w:sz w:val="18"/>
                <w:szCs w:val="18"/>
              </w:rPr>
            </w:pPr>
            <w:r>
              <w:rPr>
                <w:rFonts w:ascii="Calibri" w:hAnsi="Calibri"/>
                <w:sz w:val="18"/>
                <w:szCs w:val="18"/>
              </w:rPr>
              <w:t>Question 2</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0D32B4" w:rsidRDefault="005C670F" w:rsidP="005C670F">
            <w:pPr>
              <w:jc w:val="center"/>
              <w:rPr>
                <w:rFonts w:ascii="Calibri" w:hAnsi="Calibri"/>
                <w:sz w:val="18"/>
                <w:szCs w:val="18"/>
              </w:rPr>
            </w:pPr>
          </w:p>
        </w:tc>
        <w:tc>
          <w:tcPr>
            <w:tcW w:w="2116" w:type="pct"/>
          </w:tcPr>
          <w:p w:rsidR="005C670F" w:rsidRPr="00C255C1" w:rsidRDefault="005C670F" w:rsidP="005C670F">
            <w:pPr>
              <w:rPr>
                <w:rFonts w:ascii="Calibri" w:hAnsi="Calibri"/>
                <w:b/>
                <w:sz w:val="18"/>
                <w:szCs w:val="18"/>
              </w:rPr>
            </w:pPr>
            <w:r w:rsidRPr="00C255C1">
              <w:rPr>
                <w:rFonts w:ascii="Calibri" w:hAnsi="Calibri"/>
                <w:b/>
                <w:sz w:val="18"/>
                <w:szCs w:val="18"/>
              </w:rPr>
              <w:t>Material Handling</w:t>
            </w:r>
          </w:p>
        </w:tc>
        <w:tc>
          <w:tcPr>
            <w:tcW w:w="1010"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0D32B4" w:rsidRDefault="005C670F" w:rsidP="005C670F">
            <w:pPr>
              <w:jc w:val="center"/>
              <w:rPr>
                <w:rFonts w:ascii="Calibri" w:hAnsi="Calibri"/>
                <w:sz w:val="18"/>
                <w:szCs w:val="18"/>
              </w:rPr>
            </w:pPr>
            <w:r>
              <w:rPr>
                <w:rFonts w:ascii="Calibri" w:hAnsi="Calibri"/>
                <w:sz w:val="18"/>
                <w:szCs w:val="18"/>
              </w:rPr>
              <w:t>11</w:t>
            </w:r>
          </w:p>
        </w:tc>
        <w:tc>
          <w:tcPr>
            <w:tcW w:w="2116" w:type="pct"/>
          </w:tcPr>
          <w:p w:rsidR="005C670F" w:rsidRPr="00C255C1" w:rsidRDefault="005C670F" w:rsidP="005C670F">
            <w:pPr>
              <w:rPr>
                <w:rFonts w:ascii="Calibri" w:hAnsi="Calibri"/>
                <w:color w:val="FF6600"/>
                <w:sz w:val="18"/>
                <w:szCs w:val="18"/>
              </w:rPr>
            </w:pPr>
            <w:r w:rsidRPr="00C255C1">
              <w:rPr>
                <w:rFonts w:ascii="Calibri" w:hAnsi="Calibri" w:cs="Arial"/>
                <w:sz w:val="18"/>
                <w:szCs w:val="18"/>
              </w:rPr>
              <w:t xml:space="preserve">Does the Material Handling policy outline safe work procedures and best practices for material handling? </w:t>
            </w:r>
          </w:p>
        </w:tc>
        <w:tc>
          <w:tcPr>
            <w:tcW w:w="1010" w:type="pct"/>
          </w:tcPr>
          <w:p w:rsidR="005C670F" w:rsidRPr="000D32B4" w:rsidRDefault="005C670F" w:rsidP="005C670F">
            <w:pPr>
              <w:rPr>
                <w:rFonts w:ascii="Calibri" w:hAnsi="Calibri"/>
                <w:sz w:val="18"/>
                <w:szCs w:val="18"/>
              </w:rPr>
            </w:pPr>
            <w:r>
              <w:rPr>
                <w:rFonts w:ascii="Calibri" w:hAnsi="Calibri"/>
                <w:sz w:val="18"/>
                <w:szCs w:val="18"/>
              </w:rPr>
              <w:t>Question 2</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0D32B4" w:rsidRDefault="005C670F" w:rsidP="005C670F">
            <w:pPr>
              <w:jc w:val="center"/>
              <w:rPr>
                <w:rFonts w:ascii="Calibri" w:hAnsi="Calibri"/>
                <w:sz w:val="18"/>
                <w:szCs w:val="18"/>
              </w:rPr>
            </w:pPr>
          </w:p>
        </w:tc>
        <w:tc>
          <w:tcPr>
            <w:tcW w:w="2116" w:type="pct"/>
          </w:tcPr>
          <w:p w:rsidR="005C670F" w:rsidRPr="00C255C1" w:rsidRDefault="005C670F" w:rsidP="005C670F">
            <w:pPr>
              <w:rPr>
                <w:rFonts w:ascii="Calibri" w:hAnsi="Calibri"/>
                <w:b/>
                <w:sz w:val="18"/>
                <w:szCs w:val="18"/>
              </w:rPr>
            </w:pPr>
            <w:r w:rsidRPr="00C255C1">
              <w:rPr>
                <w:rFonts w:ascii="Calibri" w:hAnsi="Calibri"/>
                <w:b/>
                <w:sz w:val="18"/>
                <w:szCs w:val="18"/>
              </w:rPr>
              <w:t xml:space="preserve">Driver Safety </w:t>
            </w:r>
          </w:p>
        </w:tc>
        <w:tc>
          <w:tcPr>
            <w:tcW w:w="1010"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0D32B4" w:rsidRDefault="005C670F" w:rsidP="005C670F">
            <w:pPr>
              <w:jc w:val="center"/>
              <w:rPr>
                <w:rFonts w:ascii="Calibri" w:hAnsi="Calibri"/>
                <w:sz w:val="18"/>
                <w:szCs w:val="18"/>
              </w:rPr>
            </w:pPr>
            <w:r>
              <w:rPr>
                <w:rFonts w:ascii="Calibri" w:hAnsi="Calibri"/>
                <w:sz w:val="18"/>
                <w:szCs w:val="18"/>
              </w:rPr>
              <w:t>12</w:t>
            </w:r>
          </w:p>
        </w:tc>
        <w:tc>
          <w:tcPr>
            <w:tcW w:w="2116" w:type="pct"/>
          </w:tcPr>
          <w:p w:rsidR="005C670F" w:rsidRPr="00C255C1" w:rsidRDefault="005C670F" w:rsidP="005C670F">
            <w:pPr>
              <w:rPr>
                <w:rFonts w:ascii="Calibri" w:hAnsi="Calibri"/>
                <w:color w:val="FF6600"/>
                <w:sz w:val="18"/>
                <w:szCs w:val="18"/>
              </w:rPr>
            </w:pPr>
            <w:r>
              <w:rPr>
                <w:rFonts w:ascii="Calibri" w:hAnsi="Calibri" w:cs="Arial"/>
                <w:sz w:val="18"/>
                <w:szCs w:val="18"/>
              </w:rPr>
              <w:t xml:space="preserve">Does the organization’s </w:t>
            </w:r>
            <w:r w:rsidRPr="00C255C1">
              <w:rPr>
                <w:rFonts w:ascii="Calibri" w:hAnsi="Calibri" w:cs="Arial"/>
                <w:sz w:val="18"/>
                <w:szCs w:val="18"/>
              </w:rPr>
              <w:t xml:space="preserve">policy meet its obligation to identify risk factors and safe work practices </w:t>
            </w:r>
            <w:r>
              <w:rPr>
                <w:rFonts w:ascii="Calibri" w:hAnsi="Calibri" w:cs="Arial"/>
                <w:sz w:val="18"/>
                <w:szCs w:val="18"/>
              </w:rPr>
              <w:t>for</w:t>
            </w:r>
            <w:r w:rsidRPr="00C255C1">
              <w:rPr>
                <w:rFonts w:ascii="Calibri" w:hAnsi="Calibri" w:cs="Arial"/>
                <w:sz w:val="18"/>
                <w:szCs w:val="18"/>
              </w:rPr>
              <w:t xml:space="preserve"> driver safety</w:t>
            </w:r>
            <w:r>
              <w:rPr>
                <w:rFonts w:ascii="Calibri" w:hAnsi="Calibri" w:cs="Arial"/>
                <w:sz w:val="18"/>
                <w:szCs w:val="18"/>
              </w:rPr>
              <w:t>?</w:t>
            </w:r>
          </w:p>
        </w:tc>
        <w:tc>
          <w:tcPr>
            <w:tcW w:w="1010" w:type="pct"/>
          </w:tcPr>
          <w:p w:rsidR="005C670F" w:rsidRPr="000D32B4" w:rsidRDefault="005C670F" w:rsidP="005C670F">
            <w:pPr>
              <w:rPr>
                <w:rFonts w:ascii="Calibri" w:hAnsi="Calibri"/>
                <w:sz w:val="18"/>
                <w:szCs w:val="18"/>
              </w:rPr>
            </w:pPr>
            <w:r>
              <w:rPr>
                <w:rFonts w:ascii="Calibri" w:hAnsi="Calibri"/>
                <w:sz w:val="18"/>
                <w:szCs w:val="18"/>
              </w:rPr>
              <w:t>Question 1</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p>
        </w:tc>
        <w:tc>
          <w:tcPr>
            <w:tcW w:w="2116" w:type="pct"/>
          </w:tcPr>
          <w:p w:rsidR="005C670F" w:rsidRPr="00993310" w:rsidRDefault="005C670F" w:rsidP="005C670F">
            <w:pPr>
              <w:rPr>
                <w:rFonts w:ascii="Calibri" w:hAnsi="Calibri" w:cs="Arial"/>
                <w:b/>
                <w:sz w:val="18"/>
                <w:szCs w:val="18"/>
              </w:rPr>
            </w:pPr>
            <w:r w:rsidRPr="00993310">
              <w:rPr>
                <w:rFonts w:ascii="Calibri" w:hAnsi="Calibri" w:cs="Arial"/>
                <w:b/>
                <w:sz w:val="18"/>
                <w:szCs w:val="18"/>
              </w:rPr>
              <w:t xml:space="preserve">Mobile Equipment </w:t>
            </w:r>
          </w:p>
        </w:tc>
        <w:tc>
          <w:tcPr>
            <w:tcW w:w="1010" w:type="pct"/>
          </w:tcPr>
          <w:p w:rsidR="005C670F"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r>
              <w:rPr>
                <w:rFonts w:ascii="Calibri" w:hAnsi="Calibri"/>
                <w:sz w:val="18"/>
                <w:szCs w:val="18"/>
              </w:rPr>
              <w:t>13</w:t>
            </w:r>
          </w:p>
        </w:tc>
        <w:tc>
          <w:tcPr>
            <w:tcW w:w="2116" w:type="pct"/>
          </w:tcPr>
          <w:p w:rsidR="005C670F" w:rsidRPr="00C255C1" w:rsidRDefault="005C670F" w:rsidP="005C670F">
            <w:pPr>
              <w:rPr>
                <w:rFonts w:ascii="Calibri" w:hAnsi="Calibri" w:cs="Arial"/>
                <w:sz w:val="18"/>
                <w:szCs w:val="18"/>
              </w:rPr>
            </w:pPr>
            <w:r w:rsidRPr="00993310">
              <w:rPr>
                <w:rFonts w:ascii="Calibri" w:hAnsi="Calibri" w:cs="Arial"/>
                <w:sz w:val="18"/>
                <w:szCs w:val="18"/>
              </w:rPr>
              <w:t>Has the organization developed safe work procedures for each type of mobile equipment in the workplace?</w:t>
            </w:r>
          </w:p>
        </w:tc>
        <w:tc>
          <w:tcPr>
            <w:tcW w:w="1010" w:type="pct"/>
          </w:tcPr>
          <w:p w:rsidR="005C670F" w:rsidRDefault="005C670F" w:rsidP="005C670F">
            <w:pPr>
              <w:rPr>
                <w:rFonts w:ascii="Calibri" w:hAnsi="Calibri"/>
                <w:sz w:val="18"/>
                <w:szCs w:val="18"/>
              </w:rPr>
            </w:pPr>
            <w:r>
              <w:rPr>
                <w:rFonts w:ascii="Calibri" w:hAnsi="Calibri"/>
                <w:sz w:val="18"/>
                <w:szCs w:val="18"/>
              </w:rPr>
              <w:t>Question 1</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93310" w:rsidRDefault="005C670F" w:rsidP="005C670F">
            <w:pPr>
              <w:jc w:val="center"/>
              <w:rPr>
                <w:rFonts w:ascii="Calibri" w:hAnsi="Calibri"/>
                <w:sz w:val="18"/>
                <w:szCs w:val="18"/>
              </w:rPr>
            </w:pPr>
            <w:r w:rsidRPr="00993310">
              <w:rPr>
                <w:rFonts w:ascii="Calibri" w:hAnsi="Calibri"/>
                <w:sz w:val="18"/>
                <w:szCs w:val="18"/>
              </w:rPr>
              <w:t>14</w:t>
            </w:r>
          </w:p>
        </w:tc>
        <w:tc>
          <w:tcPr>
            <w:tcW w:w="2116" w:type="pct"/>
          </w:tcPr>
          <w:p w:rsidR="005C670F" w:rsidRPr="00993310" w:rsidRDefault="005C670F" w:rsidP="005C670F">
            <w:pPr>
              <w:rPr>
                <w:rFonts w:ascii="Calibri" w:hAnsi="Calibri" w:cs="Arial"/>
                <w:sz w:val="18"/>
                <w:szCs w:val="18"/>
              </w:rPr>
            </w:pPr>
            <w:r w:rsidRPr="00993310">
              <w:rPr>
                <w:rFonts w:ascii="Calibri" w:hAnsi="Calibri" w:cs="Arial"/>
                <w:sz w:val="18"/>
                <w:szCs w:val="18"/>
              </w:rPr>
              <w:t>Does the organization per regulatory responsibility have a process to ensure that operators are competent?</w:t>
            </w:r>
          </w:p>
        </w:tc>
        <w:tc>
          <w:tcPr>
            <w:tcW w:w="1010" w:type="pct"/>
          </w:tcPr>
          <w:p w:rsidR="005C670F" w:rsidRDefault="005C670F" w:rsidP="005C670F">
            <w:pPr>
              <w:rPr>
                <w:rFonts w:ascii="Calibri" w:hAnsi="Calibri"/>
                <w:sz w:val="18"/>
                <w:szCs w:val="18"/>
              </w:rPr>
            </w:pPr>
            <w:r>
              <w:rPr>
                <w:rFonts w:ascii="Calibri" w:hAnsi="Calibri"/>
                <w:sz w:val="18"/>
                <w:szCs w:val="18"/>
              </w:rPr>
              <w:t>Question 2</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93310" w:rsidRDefault="005C670F" w:rsidP="005C670F">
            <w:pPr>
              <w:jc w:val="center"/>
              <w:rPr>
                <w:rFonts w:ascii="Calibri" w:hAnsi="Calibri"/>
                <w:sz w:val="18"/>
                <w:szCs w:val="18"/>
              </w:rPr>
            </w:pPr>
            <w:r>
              <w:rPr>
                <w:rFonts w:ascii="Calibri" w:hAnsi="Calibri"/>
                <w:sz w:val="18"/>
                <w:szCs w:val="18"/>
              </w:rPr>
              <w:t>15</w:t>
            </w:r>
          </w:p>
        </w:tc>
        <w:tc>
          <w:tcPr>
            <w:tcW w:w="2116" w:type="pct"/>
          </w:tcPr>
          <w:p w:rsidR="005C670F" w:rsidRPr="00993310" w:rsidRDefault="005C670F" w:rsidP="005C670F">
            <w:pPr>
              <w:rPr>
                <w:rFonts w:ascii="Calibri" w:hAnsi="Calibri" w:cs="Arial"/>
                <w:sz w:val="18"/>
                <w:szCs w:val="18"/>
              </w:rPr>
            </w:pPr>
            <w:r w:rsidRPr="00993310">
              <w:rPr>
                <w:rFonts w:ascii="Calibri" w:hAnsi="Calibri" w:cs="Arial"/>
                <w:sz w:val="18"/>
                <w:szCs w:val="18"/>
              </w:rPr>
              <w:t xml:space="preserve">Does the organization have safe work procedures in place for pedestrians working around mobile equipment? </w:t>
            </w:r>
          </w:p>
        </w:tc>
        <w:tc>
          <w:tcPr>
            <w:tcW w:w="1010" w:type="pct"/>
          </w:tcPr>
          <w:p w:rsidR="005C670F" w:rsidRDefault="005C670F" w:rsidP="005C670F">
            <w:pPr>
              <w:rPr>
                <w:rFonts w:ascii="Calibri" w:hAnsi="Calibri"/>
                <w:sz w:val="18"/>
                <w:szCs w:val="18"/>
              </w:rPr>
            </w:pPr>
            <w:r>
              <w:rPr>
                <w:rFonts w:ascii="Calibri" w:hAnsi="Calibri"/>
                <w:sz w:val="18"/>
                <w:szCs w:val="18"/>
              </w:rPr>
              <w:t>Question 4</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93310" w:rsidRDefault="005C670F" w:rsidP="005C670F">
            <w:pPr>
              <w:jc w:val="center"/>
              <w:rPr>
                <w:rFonts w:ascii="Calibri" w:hAnsi="Calibri"/>
                <w:sz w:val="18"/>
                <w:szCs w:val="18"/>
              </w:rPr>
            </w:pPr>
          </w:p>
        </w:tc>
        <w:tc>
          <w:tcPr>
            <w:tcW w:w="2116" w:type="pct"/>
          </w:tcPr>
          <w:p w:rsidR="005C670F" w:rsidRPr="00993310" w:rsidRDefault="005C670F" w:rsidP="005C670F">
            <w:pPr>
              <w:rPr>
                <w:rFonts w:ascii="Calibri" w:hAnsi="Calibri" w:cs="Arial"/>
                <w:b/>
                <w:sz w:val="18"/>
                <w:szCs w:val="18"/>
              </w:rPr>
            </w:pPr>
            <w:r w:rsidRPr="00993310">
              <w:rPr>
                <w:rFonts w:ascii="Calibri" w:hAnsi="Calibri" w:cs="Arial"/>
                <w:b/>
                <w:sz w:val="18"/>
                <w:szCs w:val="18"/>
              </w:rPr>
              <w:t>Falls</w:t>
            </w:r>
          </w:p>
        </w:tc>
        <w:tc>
          <w:tcPr>
            <w:tcW w:w="1010" w:type="pct"/>
          </w:tcPr>
          <w:p w:rsidR="005C670F"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93310" w:rsidRDefault="005C670F" w:rsidP="005C670F">
            <w:pPr>
              <w:jc w:val="center"/>
              <w:rPr>
                <w:rFonts w:ascii="Calibri" w:hAnsi="Calibri"/>
                <w:sz w:val="18"/>
                <w:szCs w:val="18"/>
              </w:rPr>
            </w:pPr>
            <w:r>
              <w:rPr>
                <w:rFonts w:ascii="Calibri" w:hAnsi="Calibri"/>
                <w:sz w:val="18"/>
                <w:szCs w:val="18"/>
              </w:rPr>
              <w:t>16</w:t>
            </w:r>
          </w:p>
        </w:tc>
        <w:tc>
          <w:tcPr>
            <w:tcW w:w="2116" w:type="pct"/>
          </w:tcPr>
          <w:p w:rsidR="005C670F" w:rsidRPr="00993310" w:rsidRDefault="005C670F" w:rsidP="005C670F">
            <w:pPr>
              <w:rPr>
                <w:rFonts w:ascii="Calibri" w:hAnsi="Calibri" w:cs="Arial"/>
                <w:sz w:val="18"/>
                <w:szCs w:val="18"/>
              </w:rPr>
            </w:pPr>
            <w:r w:rsidRPr="00993310">
              <w:rPr>
                <w:rFonts w:ascii="Calibri" w:hAnsi="Calibri" w:cs="Arial"/>
                <w:sz w:val="18"/>
                <w:szCs w:val="18"/>
              </w:rPr>
              <w:t xml:space="preserve">Does the company have safe work procedures identified for fall hazards in the workplace? </w:t>
            </w:r>
          </w:p>
        </w:tc>
        <w:tc>
          <w:tcPr>
            <w:tcW w:w="1010" w:type="pct"/>
          </w:tcPr>
          <w:p w:rsidR="005C670F" w:rsidRDefault="005C670F" w:rsidP="005C670F">
            <w:pPr>
              <w:rPr>
                <w:rFonts w:ascii="Calibri" w:hAnsi="Calibri"/>
                <w:sz w:val="18"/>
                <w:szCs w:val="18"/>
              </w:rPr>
            </w:pPr>
            <w:r>
              <w:rPr>
                <w:rFonts w:ascii="Calibri" w:hAnsi="Calibri"/>
                <w:sz w:val="18"/>
                <w:szCs w:val="18"/>
              </w:rPr>
              <w:t>Question 1</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5000" w:type="pct"/>
            <w:gridSpan w:val="6"/>
            <w:shd w:val="clear" w:color="auto" w:fill="9CC2E5" w:themeFill="accent1" w:themeFillTint="99"/>
          </w:tcPr>
          <w:p w:rsidR="005C670F" w:rsidRPr="000D32B4" w:rsidRDefault="005C670F" w:rsidP="005C670F">
            <w:pPr>
              <w:jc w:val="center"/>
              <w:rPr>
                <w:rFonts w:ascii="Calibri" w:hAnsi="Calibri"/>
                <w:b/>
                <w:sz w:val="18"/>
                <w:szCs w:val="18"/>
              </w:rPr>
            </w:pPr>
            <w:r>
              <w:rPr>
                <w:rFonts w:ascii="Calibri" w:hAnsi="Calibri" w:cs="Arial"/>
                <w:b/>
                <w:sz w:val="18"/>
                <w:szCs w:val="18"/>
              </w:rPr>
              <w:t>Element 3 - Hazard Recognition and Control</w:t>
            </w:r>
          </w:p>
        </w:tc>
      </w:tr>
      <w:tr w:rsidR="005C670F" w:rsidRPr="000D32B4" w:rsidTr="005C670F">
        <w:trPr>
          <w:jc w:val="center"/>
        </w:trPr>
        <w:tc>
          <w:tcPr>
            <w:tcW w:w="286" w:type="pct"/>
          </w:tcPr>
          <w:p w:rsidR="005C670F" w:rsidRDefault="005C670F" w:rsidP="005C670F">
            <w:pPr>
              <w:jc w:val="center"/>
              <w:rPr>
                <w:rFonts w:ascii="Calibri" w:hAnsi="Calibri"/>
                <w:sz w:val="18"/>
                <w:szCs w:val="18"/>
              </w:rPr>
            </w:pPr>
            <w:r>
              <w:rPr>
                <w:rFonts w:ascii="Calibri" w:hAnsi="Calibri"/>
                <w:sz w:val="18"/>
                <w:szCs w:val="18"/>
              </w:rPr>
              <w:t>17</w:t>
            </w:r>
          </w:p>
        </w:tc>
        <w:tc>
          <w:tcPr>
            <w:tcW w:w="2116" w:type="pct"/>
          </w:tcPr>
          <w:p w:rsidR="005C670F" w:rsidRPr="00387FD2" w:rsidRDefault="005C670F" w:rsidP="005C670F">
            <w:pPr>
              <w:rPr>
                <w:rFonts w:ascii="Calibri" w:hAnsi="Calibri" w:cs="Arial"/>
                <w:sz w:val="18"/>
                <w:szCs w:val="18"/>
              </w:rPr>
            </w:pPr>
            <w:r w:rsidRPr="00387FD2">
              <w:rPr>
                <w:rFonts w:ascii="Calibri" w:hAnsi="Calibri" w:cs="Arial"/>
                <w:sz w:val="18"/>
                <w:szCs w:val="18"/>
              </w:rPr>
              <w:t xml:space="preserve">Does the organization have a formalized process to recognize hazards and does the process include input from various mangers, supervisors, and workers? </w:t>
            </w:r>
          </w:p>
        </w:tc>
        <w:tc>
          <w:tcPr>
            <w:tcW w:w="1010" w:type="pct"/>
          </w:tcPr>
          <w:p w:rsidR="005C670F" w:rsidRDefault="005C670F" w:rsidP="005C670F">
            <w:pPr>
              <w:rPr>
                <w:rFonts w:ascii="Calibri" w:hAnsi="Calibri"/>
                <w:sz w:val="18"/>
                <w:szCs w:val="18"/>
              </w:rPr>
            </w:pPr>
            <w:r>
              <w:rPr>
                <w:rFonts w:ascii="Calibri" w:hAnsi="Calibri"/>
                <w:sz w:val="18"/>
                <w:szCs w:val="18"/>
              </w:rPr>
              <w:t>Question 1</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r>
              <w:rPr>
                <w:rFonts w:ascii="Calibri" w:hAnsi="Calibri"/>
                <w:sz w:val="18"/>
                <w:szCs w:val="18"/>
              </w:rPr>
              <w:t>18</w:t>
            </w:r>
          </w:p>
        </w:tc>
        <w:tc>
          <w:tcPr>
            <w:tcW w:w="2116" w:type="pct"/>
          </w:tcPr>
          <w:p w:rsidR="005C670F" w:rsidRPr="00387FD2" w:rsidRDefault="005C670F" w:rsidP="005C670F">
            <w:pPr>
              <w:rPr>
                <w:rFonts w:ascii="Calibri" w:hAnsi="Calibri" w:cs="Arial"/>
                <w:sz w:val="18"/>
                <w:szCs w:val="18"/>
              </w:rPr>
            </w:pPr>
            <w:r w:rsidRPr="00387FD2">
              <w:rPr>
                <w:rFonts w:ascii="Calibri" w:hAnsi="Calibri" w:cs="Arial"/>
                <w:sz w:val="18"/>
                <w:szCs w:val="18"/>
              </w:rPr>
              <w:t>Are hazard identification and risk assessments being conducted prior to the commencement of a job task or when there is a change in process impacting on safety?</w:t>
            </w:r>
          </w:p>
        </w:tc>
        <w:tc>
          <w:tcPr>
            <w:tcW w:w="1010" w:type="pct"/>
          </w:tcPr>
          <w:p w:rsidR="005C670F" w:rsidRDefault="005C670F" w:rsidP="005C670F">
            <w:pPr>
              <w:rPr>
                <w:rFonts w:ascii="Calibri" w:hAnsi="Calibri"/>
                <w:sz w:val="18"/>
                <w:szCs w:val="18"/>
              </w:rPr>
            </w:pPr>
            <w:r>
              <w:rPr>
                <w:rFonts w:ascii="Calibri" w:hAnsi="Calibri"/>
                <w:sz w:val="18"/>
                <w:szCs w:val="18"/>
              </w:rPr>
              <w:t>Question 3</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r>
              <w:rPr>
                <w:rFonts w:ascii="Calibri" w:hAnsi="Calibri"/>
                <w:sz w:val="18"/>
                <w:szCs w:val="18"/>
              </w:rPr>
              <w:t>19</w:t>
            </w:r>
          </w:p>
        </w:tc>
        <w:tc>
          <w:tcPr>
            <w:tcW w:w="2116" w:type="pct"/>
          </w:tcPr>
          <w:p w:rsidR="005C670F" w:rsidRPr="00993310" w:rsidRDefault="005C670F" w:rsidP="005C670F">
            <w:pPr>
              <w:rPr>
                <w:rFonts w:ascii="Calibri" w:hAnsi="Calibri" w:cs="Arial"/>
                <w:sz w:val="18"/>
                <w:szCs w:val="18"/>
              </w:rPr>
            </w:pPr>
            <w:r w:rsidRPr="00387FD2">
              <w:rPr>
                <w:rFonts w:ascii="Calibri" w:hAnsi="Calibri" w:cs="Arial"/>
                <w:sz w:val="18"/>
                <w:szCs w:val="18"/>
              </w:rPr>
              <w:t>Are documented hazards, risks and controls communicated to all workers before a new work process is implemented or when there are is a change in the work process and as they become identified during day to day operations?</w:t>
            </w:r>
          </w:p>
        </w:tc>
        <w:tc>
          <w:tcPr>
            <w:tcW w:w="1010" w:type="pct"/>
          </w:tcPr>
          <w:p w:rsidR="005C670F" w:rsidRDefault="005C670F" w:rsidP="005C670F">
            <w:pPr>
              <w:rPr>
                <w:rFonts w:ascii="Calibri" w:hAnsi="Calibri"/>
                <w:sz w:val="18"/>
                <w:szCs w:val="18"/>
              </w:rPr>
            </w:pPr>
            <w:r>
              <w:rPr>
                <w:rFonts w:ascii="Calibri" w:hAnsi="Calibri"/>
                <w:sz w:val="18"/>
                <w:szCs w:val="18"/>
              </w:rPr>
              <w:t>Question 4</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r>
              <w:rPr>
                <w:rFonts w:ascii="Calibri" w:hAnsi="Calibri"/>
                <w:sz w:val="18"/>
                <w:szCs w:val="18"/>
              </w:rPr>
              <w:lastRenderedPageBreak/>
              <w:t>20</w:t>
            </w:r>
          </w:p>
        </w:tc>
        <w:tc>
          <w:tcPr>
            <w:tcW w:w="2116" w:type="pct"/>
          </w:tcPr>
          <w:p w:rsidR="005C670F" w:rsidRPr="00993310" w:rsidRDefault="005C670F" w:rsidP="005C670F">
            <w:pPr>
              <w:rPr>
                <w:rFonts w:ascii="Calibri" w:hAnsi="Calibri" w:cs="Arial"/>
                <w:sz w:val="18"/>
                <w:szCs w:val="18"/>
              </w:rPr>
            </w:pPr>
            <w:r w:rsidRPr="00387FD2">
              <w:rPr>
                <w:rFonts w:ascii="Calibri" w:hAnsi="Calibri" w:cs="Arial"/>
                <w:sz w:val="18"/>
                <w:szCs w:val="18"/>
              </w:rPr>
              <w:t>Is training provided to employees responsible for</w:t>
            </w:r>
            <w:r>
              <w:rPr>
                <w:rFonts w:ascii="Calibri" w:hAnsi="Calibri" w:cs="Arial"/>
                <w:sz w:val="18"/>
                <w:szCs w:val="18"/>
              </w:rPr>
              <w:t xml:space="preserve"> carrying out and reviewing </w:t>
            </w:r>
            <w:r w:rsidRPr="00387FD2">
              <w:rPr>
                <w:rFonts w:ascii="Calibri" w:hAnsi="Calibri" w:cs="Arial"/>
                <w:sz w:val="18"/>
                <w:szCs w:val="18"/>
              </w:rPr>
              <w:t xml:space="preserve">results of hazard identification and risk assessment? </w:t>
            </w:r>
          </w:p>
        </w:tc>
        <w:tc>
          <w:tcPr>
            <w:tcW w:w="1010" w:type="pct"/>
          </w:tcPr>
          <w:p w:rsidR="005C670F" w:rsidRDefault="005C670F" w:rsidP="005C670F">
            <w:pPr>
              <w:rPr>
                <w:rFonts w:ascii="Calibri" w:hAnsi="Calibri"/>
                <w:sz w:val="18"/>
                <w:szCs w:val="18"/>
              </w:rPr>
            </w:pPr>
            <w:r>
              <w:rPr>
                <w:rFonts w:ascii="Calibri" w:hAnsi="Calibri"/>
                <w:sz w:val="18"/>
                <w:szCs w:val="18"/>
              </w:rPr>
              <w:t>Question 5</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p>
        </w:tc>
        <w:tc>
          <w:tcPr>
            <w:tcW w:w="2116" w:type="pct"/>
          </w:tcPr>
          <w:p w:rsidR="005C670F" w:rsidRPr="00387FD2" w:rsidRDefault="005C670F" w:rsidP="005C670F">
            <w:pPr>
              <w:rPr>
                <w:rFonts w:ascii="Calibri" w:hAnsi="Calibri" w:cs="Arial"/>
                <w:b/>
                <w:sz w:val="18"/>
                <w:szCs w:val="18"/>
              </w:rPr>
            </w:pPr>
            <w:r>
              <w:rPr>
                <w:rFonts w:ascii="Calibri" w:hAnsi="Calibri" w:cs="Arial"/>
                <w:b/>
                <w:sz w:val="18"/>
                <w:szCs w:val="18"/>
              </w:rPr>
              <w:t>Hazard Recognition and Control/Risk Assessment</w:t>
            </w:r>
          </w:p>
        </w:tc>
        <w:tc>
          <w:tcPr>
            <w:tcW w:w="1010" w:type="pct"/>
          </w:tcPr>
          <w:p w:rsidR="005C670F"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r>
              <w:rPr>
                <w:rFonts w:ascii="Calibri" w:hAnsi="Calibri"/>
                <w:sz w:val="18"/>
                <w:szCs w:val="18"/>
              </w:rPr>
              <w:t>21</w:t>
            </w:r>
          </w:p>
        </w:tc>
        <w:tc>
          <w:tcPr>
            <w:tcW w:w="2116" w:type="pct"/>
          </w:tcPr>
          <w:p w:rsidR="005C670F" w:rsidRPr="00993310" w:rsidRDefault="005C670F" w:rsidP="005C670F">
            <w:pPr>
              <w:rPr>
                <w:rFonts w:ascii="Calibri" w:hAnsi="Calibri" w:cs="Arial"/>
                <w:sz w:val="18"/>
                <w:szCs w:val="18"/>
              </w:rPr>
            </w:pPr>
            <w:r w:rsidRPr="00387FD2">
              <w:rPr>
                <w:rFonts w:ascii="Calibri" w:hAnsi="Calibri" w:cs="Arial"/>
                <w:sz w:val="18"/>
                <w:szCs w:val="18"/>
              </w:rPr>
              <w:t>Does the organization have a process for the development of control measures?</w:t>
            </w:r>
            <w:r>
              <w:rPr>
                <w:rFonts w:ascii="Calibri" w:hAnsi="Calibri" w:cs="Arial"/>
                <w:sz w:val="18"/>
                <w:szCs w:val="18"/>
              </w:rPr>
              <w:t xml:space="preserve"> </w:t>
            </w:r>
            <w:r w:rsidRPr="00387FD2">
              <w:rPr>
                <w:rFonts w:ascii="Calibri" w:hAnsi="Calibri" w:cs="Arial"/>
                <w:sz w:val="18"/>
                <w:szCs w:val="18"/>
              </w:rPr>
              <w:t>Are employees involved in the process?</w:t>
            </w:r>
          </w:p>
        </w:tc>
        <w:tc>
          <w:tcPr>
            <w:tcW w:w="1010" w:type="pct"/>
          </w:tcPr>
          <w:p w:rsidR="005C670F" w:rsidRDefault="005C670F" w:rsidP="005C670F">
            <w:pPr>
              <w:rPr>
                <w:rFonts w:ascii="Calibri" w:hAnsi="Calibri"/>
                <w:sz w:val="18"/>
                <w:szCs w:val="18"/>
              </w:rPr>
            </w:pPr>
            <w:r>
              <w:rPr>
                <w:rFonts w:ascii="Calibri" w:hAnsi="Calibri"/>
                <w:sz w:val="18"/>
                <w:szCs w:val="18"/>
              </w:rPr>
              <w:t>Question 8</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p>
        </w:tc>
        <w:tc>
          <w:tcPr>
            <w:tcW w:w="2116" w:type="pct"/>
          </w:tcPr>
          <w:p w:rsidR="005C670F" w:rsidRPr="00387FD2" w:rsidRDefault="005C670F" w:rsidP="005C670F">
            <w:pPr>
              <w:rPr>
                <w:rFonts w:ascii="Calibri" w:hAnsi="Calibri" w:cs="Arial"/>
                <w:b/>
                <w:sz w:val="18"/>
                <w:szCs w:val="18"/>
              </w:rPr>
            </w:pPr>
            <w:r>
              <w:rPr>
                <w:rFonts w:ascii="Calibri" w:hAnsi="Calibri" w:cs="Arial"/>
                <w:b/>
                <w:sz w:val="18"/>
                <w:szCs w:val="18"/>
              </w:rPr>
              <w:t>Hazard Recognition and Control/ Safe Work Practices</w:t>
            </w:r>
          </w:p>
        </w:tc>
        <w:tc>
          <w:tcPr>
            <w:tcW w:w="1010" w:type="pct"/>
          </w:tcPr>
          <w:p w:rsidR="005C670F"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r>
              <w:rPr>
                <w:rFonts w:ascii="Calibri" w:hAnsi="Calibri"/>
                <w:sz w:val="18"/>
                <w:szCs w:val="18"/>
              </w:rPr>
              <w:t>22</w:t>
            </w:r>
          </w:p>
        </w:tc>
        <w:tc>
          <w:tcPr>
            <w:tcW w:w="2116" w:type="pct"/>
          </w:tcPr>
          <w:p w:rsidR="005C670F" w:rsidRPr="00387FD2" w:rsidRDefault="005C670F" w:rsidP="005C670F">
            <w:pPr>
              <w:rPr>
                <w:rFonts w:ascii="Calibri" w:hAnsi="Calibri" w:cs="Arial"/>
                <w:sz w:val="18"/>
                <w:szCs w:val="18"/>
              </w:rPr>
            </w:pPr>
            <w:r w:rsidRPr="00387FD2">
              <w:rPr>
                <w:rFonts w:ascii="Calibri" w:hAnsi="Calibri" w:cs="Arial"/>
                <w:sz w:val="18"/>
                <w:szCs w:val="18"/>
              </w:rPr>
              <w:t>Have employees received communication and training understanding</w:t>
            </w:r>
            <w:r w:rsidRPr="00387FD2">
              <w:rPr>
                <w:rFonts w:ascii="Calibri" w:hAnsi="Calibri" w:cs="Arial"/>
                <w:b/>
                <w:sz w:val="18"/>
                <w:szCs w:val="18"/>
              </w:rPr>
              <w:t xml:space="preserve"> </w:t>
            </w:r>
            <w:r w:rsidRPr="00387FD2">
              <w:rPr>
                <w:rFonts w:ascii="Calibri" w:hAnsi="Calibri" w:cs="Arial"/>
                <w:sz w:val="18"/>
                <w:szCs w:val="18"/>
              </w:rPr>
              <w:t>the safe work</w:t>
            </w:r>
            <w:r w:rsidRPr="00387FD2">
              <w:rPr>
                <w:rFonts w:ascii="Calibri" w:hAnsi="Calibri" w:cs="Arial"/>
                <w:b/>
                <w:sz w:val="18"/>
                <w:szCs w:val="18"/>
              </w:rPr>
              <w:t xml:space="preserve"> </w:t>
            </w:r>
            <w:r w:rsidRPr="00387FD2">
              <w:rPr>
                <w:rFonts w:ascii="Calibri" w:hAnsi="Calibri" w:cs="Arial"/>
                <w:sz w:val="18"/>
                <w:szCs w:val="18"/>
              </w:rPr>
              <w:t>practices and safe work procedures?</w:t>
            </w:r>
          </w:p>
        </w:tc>
        <w:tc>
          <w:tcPr>
            <w:tcW w:w="1010" w:type="pct"/>
          </w:tcPr>
          <w:p w:rsidR="005C670F" w:rsidRDefault="005C670F" w:rsidP="005C670F">
            <w:pPr>
              <w:rPr>
                <w:rFonts w:ascii="Calibri" w:hAnsi="Calibri"/>
                <w:sz w:val="18"/>
                <w:szCs w:val="18"/>
              </w:rPr>
            </w:pPr>
            <w:r>
              <w:rPr>
                <w:rFonts w:ascii="Calibri" w:hAnsi="Calibri"/>
                <w:sz w:val="18"/>
                <w:szCs w:val="18"/>
              </w:rPr>
              <w:t>Question 1</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r>
              <w:rPr>
                <w:rFonts w:ascii="Calibri" w:hAnsi="Calibri"/>
                <w:sz w:val="18"/>
                <w:szCs w:val="18"/>
              </w:rPr>
              <w:t>23</w:t>
            </w:r>
          </w:p>
        </w:tc>
        <w:tc>
          <w:tcPr>
            <w:tcW w:w="2116" w:type="pct"/>
          </w:tcPr>
          <w:p w:rsidR="005C670F" w:rsidRPr="00993310" w:rsidRDefault="005C670F" w:rsidP="005C670F">
            <w:pPr>
              <w:rPr>
                <w:rFonts w:ascii="Calibri" w:hAnsi="Calibri" w:cs="Arial"/>
                <w:sz w:val="18"/>
                <w:szCs w:val="18"/>
              </w:rPr>
            </w:pPr>
            <w:r>
              <w:rPr>
                <w:rFonts w:ascii="Calibri" w:hAnsi="Calibri" w:cs="Arial"/>
                <w:sz w:val="18"/>
                <w:szCs w:val="18"/>
              </w:rPr>
              <w:t xml:space="preserve">Are workers involved in </w:t>
            </w:r>
            <w:r w:rsidRPr="00387FD2">
              <w:rPr>
                <w:rFonts w:ascii="Calibri" w:hAnsi="Calibri" w:cs="Arial"/>
                <w:sz w:val="18"/>
                <w:szCs w:val="18"/>
              </w:rPr>
              <w:t>development, evaluation</w:t>
            </w:r>
            <w:r>
              <w:rPr>
                <w:rFonts w:ascii="Calibri" w:hAnsi="Calibri" w:cs="Arial"/>
                <w:sz w:val="18"/>
                <w:szCs w:val="18"/>
              </w:rPr>
              <w:t>,</w:t>
            </w:r>
            <w:r w:rsidRPr="00387FD2">
              <w:rPr>
                <w:rFonts w:ascii="Calibri" w:hAnsi="Calibri" w:cs="Arial"/>
                <w:sz w:val="18"/>
                <w:szCs w:val="18"/>
              </w:rPr>
              <w:t xml:space="preserve"> and revision of the safe work procedures and risk control measures?</w:t>
            </w:r>
          </w:p>
        </w:tc>
        <w:tc>
          <w:tcPr>
            <w:tcW w:w="1010" w:type="pct"/>
          </w:tcPr>
          <w:p w:rsidR="005C670F" w:rsidRDefault="005C670F" w:rsidP="005C670F">
            <w:pPr>
              <w:rPr>
                <w:rFonts w:ascii="Calibri" w:hAnsi="Calibri"/>
                <w:sz w:val="18"/>
                <w:szCs w:val="18"/>
              </w:rPr>
            </w:pPr>
            <w:r>
              <w:rPr>
                <w:rFonts w:ascii="Calibri" w:hAnsi="Calibri"/>
                <w:sz w:val="18"/>
                <w:szCs w:val="18"/>
              </w:rPr>
              <w:t>Question 2</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r>
              <w:rPr>
                <w:rFonts w:ascii="Calibri" w:hAnsi="Calibri"/>
                <w:sz w:val="18"/>
                <w:szCs w:val="18"/>
              </w:rPr>
              <w:t>24</w:t>
            </w:r>
          </w:p>
        </w:tc>
        <w:tc>
          <w:tcPr>
            <w:tcW w:w="2116" w:type="pct"/>
          </w:tcPr>
          <w:p w:rsidR="005C670F" w:rsidRPr="00993310" w:rsidRDefault="005C670F" w:rsidP="005C670F">
            <w:pPr>
              <w:rPr>
                <w:rFonts w:ascii="Calibri" w:hAnsi="Calibri" w:cs="Arial"/>
                <w:sz w:val="18"/>
                <w:szCs w:val="18"/>
              </w:rPr>
            </w:pPr>
            <w:r w:rsidRPr="00387FD2">
              <w:rPr>
                <w:rFonts w:ascii="Calibri" w:hAnsi="Calibri" w:cs="Arial"/>
                <w:sz w:val="18"/>
                <w:szCs w:val="18"/>
              </w:rPr>
              <w:t xml:space="preserve">If required do workers have access to and are able to review safe work procedures </w:t>
            </w:r>
            <w:r>
              <w:rPr>
                <w:rFonts w:ascii="Calibri" w:hAnsi="Calibri" w:cs="Arial"/>
                <w:sz w:val="18"/>
                <w:szCs w:val="18"/>
              </w:rPr>
              <w:t>for their specific task or job?</w:t>
            </w:r>
            <w:r w:rsidRPr="00387FD2">
              <w:rPr>
                <w:rFonts w:ascii="Calibri" w:hAnsi="Calibri" w:cs="Arial"/>
                <w:sz w:val="18"/>
                <w:szCs w:val="18"/>
              </w:rPr>
              <w:t xml:space="preserve"> If so</w:t>
            </w:r>
            <w:r>
              <w:rPr>
                <w:rFonts w:ascii="Calibri" w:hAnsi="Calibri" w:cs="Arial"/>
                <w:sz w:val="18"/>
                <w:szCs w:val="18"/>
              </w:rPr>
              <w:t>,</w:t>
            </w:r>
            <w:r w:rsidRPr="00387FD2">
              <w:rPr>
                <w:rFonts w:ascii="Calibri" w:hAnsi="Calibri" w:cs="Arial"/>
                <w:sz w:val="18"/>
                <w:szCs w:val="18"/>
              </w:rPr>
              <w:t xml:space="preserve"> are they in a conspicuous location easily accessible for all parties? </w:t>
            </w:r>
          </w:p>
        </w:tc>
        <w:tc>
          <w:tcPr>
            <w:tcW w:w="1010" w:type="pct"/>
          </w:tcPr>
          <w:p w:rsidR="005C670F" w:rsidRDefault="005C670F" w:rsidP="005C670F">
            <w:pPr>
              <w:rPr>
                <w:rFonts w:ascii="Calibri" w:hAnsi="Calibri"/>
                <w:sz w:val="18"/>
                <w:szCs w:val="18"/>
              </w:rPr>
            </w:pPr>
            <w:r>
              <w:rPr>
                <w:rFonts w:ascii="Calibri" w:hAnsi="Calibri"/>
                <w:sz w:val="18"/>
                <w:szCs w:val="18"/>
              </w:rPr>
              <w:t>Question 3</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p>
        </w:tc>
        <w:tc>
          <w:tcPr>
            <w:tcW w:w="2116" w:type="pct"/>
          </w:tcPr>
          <w:p w:rsidR="005C670F" w:rsidRPr="00387FD2" w:rsidRDefault="005C670F" w:rsidP="005C670F">
            <w:pPr>
              <w:rPr>
                <w:rFonts w:ascii="Calibri" w:hAnsi="Calibri" w:cs="Arial"/>
                <w:b/>
                <w:sz w:val="18"/>
                <w:szCs w:val="18"/>
              </w:rPr>
            </w:pPr>
            <w:r>
              <w:rPr>
                <w:rFonts w:ascii="Calibri" w:hAnsi="Calibri" w:cs="Arial"/>
                <w:b/>
                <w:sz w:val="18"/>
                <w:szCs w:val="18"/>
              </w:rPr>
              <w:t>Hazard Recognition and Control/PPE</w:t>
            </w:r>
          </w:p>
        </w:tc>
        <w:tc>
          <w:tcPr>
            <w:tcW w:w="1010" w:type="pct"/>
          </w:tcPr>
          <w:p w:rsidR="005C670F"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Default="005C670F" w:rsidP="005C670F">
            <w:pPr>
              <w:jc w:val="center"/>
              <w:rPr>
                <w:rFonts w:ascii="Calibri" w:hAnsi="Calibri"/>
                <w:sz w:val="18"/>
                <w:szCs w:val="18"/>
              </w:rPr>
            </w:pPr>
            <w:r>
              <w:rPr>
                <w:rFonts w:ascii="Calibri" w:hAnsi="Calibri"/>
                <w:sz w:val="18"/>
                <w:szCs w:val="18"/>
              </w:rPr>
              <w:t>25</w:t>
            </w:r>
          </w:p>
        </w:tc>
        <w:tc>
          <w:tcPr>
            <w:tcW w:w="2116" w:type="pct"/>
          </w:tcPr>
          <w:p w:rsidR="005C670F" w:rsidRDefault="005C670F" w:rsidP="005C670F">
            <w:pPr>
              <w:rPr>
                <w:rFonts w:ascii="Calibri" w:hAnsi="Calibri" w:cs="Arial"/>
                <w:b/>
                <w:sz w:val="18"/>
                <w:szCs w:val="18"/>
              </w:rPr>
            </w:pPr>
            <w:r w:rsidRPr="007468FE">
              <w:rPr>
                <w:rFonts w:ascii="Calibri" w:hAnsi="Calibri" w:cs="Arial"/>
                <w:sz w:val="18"/>
                <w:szCs w:val="18"/>
              </w:rPr>
              <w:t>Are workers trained in the appropriate use, care, and maintenance of PPE?</w:t>
            </w:r>
          </w:p>
        </w:tc>
        <w:tc>
          <w:tcPr>
            <w:tcW w:w="1010" w:type="pct"/>
          </w:tcPr>
          <w:p w:rsidR="005C670F" w:rsidRDefault="005C670F" w:rsidP="005C670F">
            <w:pPr>
              <w:rPr>
                <w:rFonts w:ascii="Calibri" w:hAnsi="Calibri"/>
                <w:sz w:val="18"/>
                <w:szCs w:val="18"/>
              </w:rPr>
            </w:pPr>
            <w:r>
              <w:rPr>
                <w:rFonts w:ascii="Calibri" w:hAnsi="Calibri"/>
                <w:sz w:val="18"/>
                <w:szCs w:val="18"/>
              </w:rPr>
              <w:t>Question 3 c)</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blPrEx>
          <w:tblLook w:val="0000" w:firstRow="0" w:lastRow="0" w:firstColumn="0" w:lastColumn="0" w:noHBand="0" w:noVBand="0"/>
        </w:tblPrEx>
        <w:trPr>
          <w:trHeight w:val="287"/>
          <w:jc w:val="center"/>
        </w:trPr>
        <w:tc>
          <w:tcPr>
            <w:tcW w:w="5000" w:type="pct"/>
            <w:gridSpan w:val="6"/>
            <w:shd w:val="clear" w:color="auto" w:fill="9CC2E5" w:themeFill="accent1" w:themeFillTint="99"/>
          </w:tcPr>
          <w:p w:rsidR="005C670F" w:rsidRPr="00926300" w:rsidRDefault="005C670F" w:rsidP="005C670F">
            <w:pPr>
              <w:ind w:left="108"/>
              <w:jc w:val="center"/>
              <w:rPr>
                <w:rFonts w:ascii="Calibri" w:hAnsi="Calibri"/>
                <w:b/>
                <w:sz w:val="18"/>
                <w:szCs w:val="18"/>
              </w:rPr>
            </w:pPr>
            <w:r>
              <w:rPr>
                <w:rFonts w:ascii="Calibri" w:hAnsi="Calibri"/>
                <w:b/>
                <w:sz w:val="18"/>
                <w:szCs w:val="18"/>
              </w:rPr>
              <w:t xml:space="preserve">Element 4 - </w:t>
            </w:r>
            <w:r w:rsidRPr="00926300">
              <w:rPr>
                <w:rFonts w:ascii="Calibri" w:hAnsi="Calibri"/>
                <w:b/>
                <w:sz w:val="18"/>
                <w:szCs w:val="18"/>
              </w:rPr>
              <w:t>Training and Instruction</w:t>
            </w: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26</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Are all new hires provided a detailed orientation on their first day or prior to commencing their job duties?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1</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27</w:t>
            </w:r>
          </w:p>
        </w:tc>
        <w:tc>
          <w:tcPr>
            <w:tcW w:w="2116" w:type="pct"/>
          </w:tcPr>
          <w:p w:rsidR="005C670F" w:rsidRPr="000D32B4" w:rsidRDefault="005C670F" w:rsidP="005C670F">
            <w:pPr>
              <w:rPr>
                <w:rFonts w:ascii="Calibri" w:hAnsi="Calibri" w:cs="Arial"/>
                <w:color w:val="FF6600"/>
                <w:sz w:val="18"/>
                <w:szCs w:val="18"/>
              </w:rPr>
            </w:pPr>
            <w:r>
              <w:rPr>
                <w:rFonts w:ascii="Calibri" w:hAnsi="Calibri" w:cs="Arial"/>
                <w:sz w:val="18"/>
                <w:szCs w:val="18"/>
              </w:rPr>
              <w:t xml:space="preserve">Does </w:t>
            </w:r>
            <w:r w:rsidRPr="000D32B4">
              <w:rPr>
                <w:rFonts w:ascii="Calibri" w:hAnsi="Calibri" w:cs="Arial"/>
                <w:sz w:val="18"/>
                <w:szCs w:val="18"/>
              </w:rPr>
              <w:t xml:space="preserve">orientation include a general overview of the organization’s </w:t>
            </w:r>
            <w:r>
              <w:rPr>
                <w:rFonts w:ascii="Calibri" w:hAnsi="Calibri" w:cs="Arial"/>
                <w:sz w:val="18"/>
                <w:szCs w:val="18"/>
              </w:rPr>
              <w:t>H&amp;S</w:t>
            </w:r>
            <w:r w:rsidRPr="000D32B4">
              <w:rPr>
                <w:rFonts w:ascii="Calibri" w:hAnsi="Calibri" w:cs="Arial"/>
                <w:sz w:val="18"/>
                <w:szCs w:val="18"/>
              </w:rPr>
              <w:t xml:space="preserve"> policies, procedures, job specific hazards, and rights</w:t>
            </w:r>
            <w:r>
              <w:rPr>
                <w:rFonts w:ascii="Calibri" w:hAnsi="Calibri" w:cs="Arial"/>
                <w:sz w:val="18"/>
                <w:szCs w:val="18"/>
              </w:rPr>
              <w:t>?</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2</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28</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Is there a list of training required for each identified occupation? Does the organization identify that employees are trained for job specific tasks as required?</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3</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29</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Do employees receive re-orientation when they are returning to the worksite after an extended period of time, when they are transferred to a new job, assigned new tasks</w:t>
            </w:r>
            <w:r>
              <w:rPr>
                <w:rFonts w:ascii="Calibri" w:hAnsi="Calibri" w:cs="Arial"/>
                <w:sz w:val="18"/>
                <w:szCs w:val="18"/>
              </w:rPr>
              <w:t>,</w:t>
            </w:r>
            <w:r w:rsidRPr="000D32B4">
              <w:rPr>
                <w:rFonts w:ascii="Calibri" w:hAnsi="Calibri" w:cs="Arial"/>
                <w:sz w:val="18"/>
                <w:szCs w:val="18"/>
              </w:rPr>
              <w:t xml:space="preserve"> or when there is a change in process?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4</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30</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Does the organization have a process to meet their requirement and obligation for the continuous improvement and upgrading of employee’s skills on an ongoing basis?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5</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31</w:t>
            </w:r>
          </w:p>
        </w:tc>
        <w:tc>
          <w:tcPr>
            <w:tcW w:w="2116" w:type="pct"/>
          </w:tcPr>
          <w:p w:rsidR="005C670F" w:rsidRPr="000D32B4" w:rsidRDefault="005C670F" w:rsidP="005C670F">
            <w:pPr>
              <w:rPr>
                <w:rFonts w:ascii="Calibri" w:hAnsi="Calibri" w:cs="Arial"/>
                <w:color w:val="FF6600"/>
                <w:sz w:val="18"/>
                <w:szCs w:val="18"/>
              </w:rPr>
            </w:pPr>
            <w:r w:rsidRPr="000D32B4">
              <w:rPr>
                <w:rFonts w:ascii="Calibri" w:hAnsi="Calibri" w:cs="Arial"/>
                <w:sz w:val="18"/>
                <w:szCs w:val="18"/>
              </w:rPr>
              <w:t>Are members of the JHSC provided with appropriate training to be competent in carrying out their duties and responsibilities?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8</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blPrEx>
          <w:tblLook w:val="0000" w:firstRow="0" w:lastRow="0" w:firstColumn="0" w:lastColumn="0" w:noHBand="0" w:noVBand="0"/>
        </w:tblPrEx>
        <w:trPr>
          <w:trHeight w:val="285"/>
          <w:jc w:val="center"/>
        </w:trPr>
        <w:tc>
          <w:tcPr>
            <w:tcW w:w="5000" w:type="pct"/>
            <w:gridSpan w:val="6"/>
            <w:shd w:val="clear" w:color="auto" w:fill="9CC2E5" w:themeFill="accent1" w:themeFillTint="99"/>
          </w:tcPr>
          <w:p w:rsidR="005C670F" w:rsidRPr="00926300" w:rsidRDefault="005C670F" w:rsidP="005C670F">
            <w:pPr>
              <w:ind w:left="108"/>
              <w:jc w:val="center"/>
              <w:rPr>
                <w:rFonts w:ascii="Calibri" w:hAnsi="Calibri"/>
                <w:b/>
                <w:sz w:val="18"/>
                <w:szCs w:val="18"/>
              </w:rPr>
            </w:pPr>
            <w:r w:rsidRPr="00926300">
              <w:rPr>
                <w:rFonts w:ascii="Calibri" w:hAnsi="Calibri"/>
                <w:b/>
                <w:sz w:val="18"/>
                <w:szCs w:val="18"/>
              </w:rPr>
              <w:t>Element 5 - Workplace Inspection</w:t>
            </w: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32</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Does the organization have a formal policy and procedure for conducting workplace inspections?</w:t>
            </w:r>
            <w:r>
              <w:rPr>
                <w:rFonts w:ascii="Calibri" w:hAnsi="Calibri" w:cs="Arial"/>
                <w:sz w:val="18"/>
                <w:szCs w:val="18"/>
              </w:rPr>
              <w:t xml:space="preserve"> </w:t>
            </w:r>
            <w:r w:rsidRPr="000D32B4">
              <w:rPr>
                <w:rFonts w:ascii="Calibri" w:hAnsi="Calibri" w:cs="Arial"/>
                <w:sz w:val="18"/>
                <w:szCs w:val="18"/>
              </w:rPr>
              <w:lastRenderedPageBreak/>
              <w:t>Are managers, supervisors, and workers involved in the inspection process?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lastRenderedPageBreak/>
              <w:t>Question 1</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33</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Is there a system in the workplace inspection program to ensure that deficiencies are reported?</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4</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34</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 xml:space="preserve">Does the system ensure that any deficiencies identified are corrected in a timely manner? </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5</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35</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Does the Inspection program identify a training process for parties responsible for completing workplace inspections?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6</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36</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Does the organization have a system in place for workers to report hazards in the workplace?</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7</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blPrEx>
          <w:tblLook w:val="0000" w:firstRow="0" w:lastRow="0" w:firstColumn="0" w:lastColumn="0" w:noHBand="0" w:noVBand="0"/>
        </w:tblPrEx>
        <w:trPr>
          <w:trHeight w:val="390"/>
          <w:jc w:val="center"/>
        </w:trPr>
        <w:tc>
          <w:tcPr>
            <w:tcW w:w="5000" w:type="pct"/>
            <w:gridSpan w:val="6"/>
            <w:shd w:val="clear" w:color="auto" w:fill="9CC2E5" w:themeFill="accent1" w:themeFillTint="99"/>
          </w:tcPr>
          <w:p w:rsidR="005C670F" w:rsidRPr="00926300" w:rsidRDefault="005C670F" w:rsidP="005C670F">
            <w:pPr>
              <w:ind w:left="108"/>
              <w:jc w:val="center"/>
              <w:rPr>
                <w:rFonts w:ascii="Calibri" w:hAnsi="Calibri"/>
                <w:b/>
                <w:sz w:val="18"/>
                <w:szCs w:val="18"/>
              </w:rPr>
            </w:pPr>
            <w:r w:rsidRPr="00926300">
              <w:rPr>
                <w:rFonts w:ascii="Calibri" w:hAnsi="Calibri"/>
                <w:b/>
                <w:sz w:val="18"/>
                <w:szCs w:val="18"/>
              </w:rPr>
              <w:t>Element 6 - Incident Investigation</w:t>
            </w: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37</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 xml:space="preserve">Does the Incident Investigation policy outline the requirement for employees to report all occupational incidents, near misses, accidents and illnesses? </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3</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38</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Are all reported incidents investigated by the company?</w:t>
            </w:r>
            <w:r w:rsidRPr="000D32B4">
              <w:rPr>
                <w:rFonts w:ascii="Calibri" w:hAnsi="Calibri" w:cs="Arial"/>
                <w:b/>
                <w:sz w:val="18"/>
                <w:szCs w:val="18"/>
              </w:rPr>
              <w:t xml:space="preserve"> </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4</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39</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When corrective action recommendations are made</w:t>
            </w:r>
            <w:r>
              <w:rPr>
                <w:rFonts w:ascii="Calibri" w:hAnsi="Calibri" w:cs="Arial"/>
                <w:sz w:val="18"/>
                <w:szCs w:val="18"/>
              </w:rPr>
              <w:t>,</w:t>
            </w:r>
            <w:r w:rsidRPr="000D32B4">
              <w:rPr>
                <w:rFonts w:ascii="Calibri" w:hAnsi="Calibri" w:cs="Arial"/>
                <w:sz w:val="18"/>
                <w:szCs w:val="18"/>
              </w:rPr>
              <w:t xml:space="preserve"> is the organization ensuring </w:t>
            </w:r>
            <w:r>
              <w:rPr>
                <w:rFonts w:ascii="Calibri" w:hAnsi="Calibri" w:cs="Arial"/>
                <w:sz w:val="18"/>
                <w:szCs w:val="18"/>
              </w:rPr>
              <w:t>these actions</w:t>
            </w:r>
            <w:r w:rsidRPr="000D32B4">
              <w:rPr>
                <w:rFonts w:ascii="Calibri" w:hAnsi="Calibri" w:cs="Arial"/>
                <w:sz w:val="18"/>
                <w:szCs w:val="18"/>
              </w:rPr>
              <w:t xml:space="preserve"> are implemented? </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5</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40</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Are workers, managers</w:t>
            </w:r>
            <w:proofErr w:type="gramStart"/>
            <w:r w:rsidRPr="000D32B4">
              <w:rPr>
                <w:rFonts w:ascii="Calibri" w:hAnsi="Calibri" w:cs="Arial"/>
                <w:sz w:val="18"/>
                <w:szCs w:val="18"/>
              </w:rPr>
              <w:t>,/</w:t>
            </w:r>
            <w:proofErr w:type="gramEnd"/>
            <w:r w:rsidRPr="000D32B4">
              <w:rPr>
                <w:rFonts w:ascii="Calibri" w:hAnsi="Calibri" w:cs="Arial"/>
                <w:sz w:val="18"/>
                <w:szCs w:val="18"/>
              </w:rPr>
              <w:t>or supervisors part of the accident/incident investigation process ?</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7</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41</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 xml:space="preserve">Are supervisors and managers held responsible for the </w:t>
            </w:r>
            <w:r>
              <w:rPr>
                <w:rFonts w:ascii="Calibri" w:hAnsi="Calibri" w:cs="Arial"/>
                <w:sz w:val="18"/>
                <w:szCs w:val="18"/>
              </w:rPr>
              <w:t>a</w:t>
            </w:r>
            <w:r w:rsidRPr="000D32B4">
              <w:rPr>
                <w:rFonts w:ascii="Calibri" w:hAnsi="Calibri" w:cs="Arial"/>
                <w:sz w:val="18"/>
                <w:szCs w:val="18"/>
              </w:rPr>
              <w:t xml:space="preserve">ccident investigation process? </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8</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42</w:t>
            </w:r>
          </w:p>
        </w:tc>
        <w:tc>
          <w:tcPr>
            <w:tcW w:w="2116" w:type="pct"/>
          </w:tcPr>
          <w:p w:rsidR="005C670F" w:rsidRPr="000D32B4" w:rsidRDefault="005C670F" w:rsidP="005C670F">
            <w:pPr>
              <w:rPr>
                <w:rFonts w:ascii="Calibri" w:hAnsi="Calibri" w:cs="Arial"/>
                <w:color w:val="FF6600"/>
                <w:sz w:val="18"/>
                <w:szCs w:val="18"/>
              </w:rPr>
            </w:pPr>
            <w:r>
              <w:rPr>
                <w:rFonts w:ascii="Calibri" w:hAnsi="Calibri" w:cs="Arial"/>
                <w:sz w:val="18"/>
                <w:szCs w:val="18"/>
              </w:rPr>
              <w:t xml:space="preserve">Does </w:t>
            </w:r>
            <w:r w:rsidRPr="000D32B4">
              <w:rPr>
                <w:rFonts w:ascii="Calibri" w:hAnsi="Calibri" w:cs="Arial"/>
                <w:sz w:val="18"/>
                <w:szCs w:val="18"/>
              </w:rPr>
              <w:t>organization clearly communicate the root cause and/or results of the incident investigations to all affected personnel?</w:t>
            </w:r>
            <w:r w:rsidRPr="000D32B4">
              <w:rPr>
                <w:rFonts w:ascii="Calibri" w:hAnsi="Calibri" w:cs="Arial"/>
                <w:color w:val="FF6600"/>
                <w:sz w:val="18"/>
                <w:szCs w:val="18"/>
              </w:rPr>
              <w:t xml:space="preserve"> </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 xml:space="preserve">Question 9 </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blPrEx>
          <w:tblLook w:val="0000" w:firstRow="0" w:lastRow="0" w:firstColumn="0" w:lastColumn="0" w:noHBand="0" w:noVBand="0"/>
        </w:tblPrEx>
        <w:trPr>
          <w:trHeight w:val="215"/>
          <w:jc w:val="center"/>
        </w:trPr>
        <w:tc>
          <w:tcPr>
            <w:tcW w:w="5000" w:type="pct"/>
            <w:gridSpan w:val="6"/>
            <w:shd w:val="clear" w:color="auto" w:fill="9CC2E5" w:themeFill="accent1" w:themeFillTint="99"/>
          </w:tcPr>
          <w:p w:rsidR="005C670F" w:rsidRPr="000D32B4" w:rsidRDefault="005C670F" w:rsidP="005C670F">
            <w:pPr>
              <w:jc w:val="center"/>
              <w:rPr>
                <w:rFonts w:ascii="Calibri" w:hAnsi="Calibri"/>
                <w:b/>
                <w:sz w:val="18"/>
                <w:szCs w:val="18"/>
              </w:rPr>
            </w:pPr>
            <w:r>
              <w:rPr>
                <w:rFonts w:ascii="Calibri" w:hAnsi="Calibri"/>
                <w:b/>
                <w:sz w:val="18"/>
                <w:szCs w:val="18"/>
              </w:rPr>
              <w:t xml:space="preserve">Element 7 - </w:t>
            </w:r>
            <w:r w:rsidRPr="000D32B4">
              <w:rPr>
                <w:rFonts w:ascii="Calibri" w:hAnsi="Calibri"/>
                <w:b/>
                <w:sz w:val="18"/>
                <w:szCs w:val="18"/>
              </w:rPr>
              <w:t>Emergency Preparedness</w:t>
            </w: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43</w:t>
            </w:r>
          </w:p>
        </w:tc>
        <w:tc>
          <w:tcPr>
            <w:tcW w:w="2116" w:type="pct"/>
          </w:tcPr>
          <w:p w:rsidR="005C670F" w:rsidRPr="000D32B4" w:rsidRDefault="005C670F" w:rsidP="005C670F">
            <w:pPr>
              <w:rPr>
                <w:rFonts w:ascii="Calibri" w:hAnsi="Calibri"/>
                <w:b/>
                <w:color w:val="FF6600"/>
                <w:sz w:val="18"/>
                <w:szCs w:val="18"/>
              </w:rPr>
            </w:pPr>
            <w:r>
              <w:rPr>
                <w:rFonts w:ascii="Calibri" w:hAnsi="Calibri" w:cs="Arial"/>
                <w:sz w:val="18"/>
                <w:szCs w:val="18"/>
              </w:rPr>
              <w:t xml:space="preserve">Does </w:t>
            </w:r>
            <w:r w:rsidRPr="000D32B4">
              <w:rPr>
                <w:rFonts w:ascii="Calibri" w:hAnsi="Calibri" w:cs="Arial"/>
                <w:sz w:val="18"/>
                <w:szCs w:val="18"/>
              </w:rPr>
              <w:t>Emergency Preparedness Policy identify responsibilities and training of workers, managers, and supervisors?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3</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44</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Is the emergency preparedness equipment/supplies periodically tested and inspected for adequacy and effectiveness? Are the tests reviewed, evaluated to identify potential deficiencies and areas of improvement?</w:t>
            </w:r>
            <w:r w:rsidRPr="000D32B4">
              <w:rPr>
                <w:rFonts w:ascii="Calibri" w:hAnsi="Calibri" w:cs="Arial"/>
                <w:b/>
                <w:sz w:val="18"/>
                <w:szCs w:val="18"/>
              </w:rPr>
              <w:t xml:space="preserve"> </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4</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rPr>
          <w:jc w:val="center"/>
        </w:trPr>
        <w:tc>
          <w:tcPr>
            <w:tcW w:w="286" w:type="pct"/>
          </w:tcPr>
          <w:p w:rsidR="005C670F" w:rsidRPr="00926300" w:rsidRDefault="005C670F" w:rsidP="005C670F">
            <w:pPr>
              <w:jc w:val="center"/>
              <w:rPr>
                <w:rFonts w:ascii="Calibri" w:hAnsi="Calibri"/>
                <w:sz w:val="18"/>
                <w:szCs w:val="18"/>
              </w:rPr>
            </w:pPr>
            <w:r w:rsidRPr="00926300">
              <w:rPr>
                <w:rFonts w:ascii="Calibri" w:hAnsi="Calibri"/>
                <w:sz w:val="18"/>
                <w:szCs w:val="18"/>
              </w:rPr>
              <w:t>45</w:t>
            </w:r>
          </w:p>
        </w:tc>
        <w:tc>
          <w:tcPr>
            <w:tcW w:w="2116"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Are there communication tools available to contact emergency response assistance in a timely manner?</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 xml:space="preserve">Question 6 </w:t>
            </w:r>
          </w:p>
        </w:tc>
        <w:tc>
          <w:tcPr>
            <w:tcW w:w="482" w:type="pct"/>
          </w:tcPr>
          <w:p w:rsidR="005C670F" w:rsidRPr="000D32B4" w:rsidRDefault="005C670F" w:rsidP="005C670F">
            <w:pPr>
              <w:rPr>
                <w:rFonts w:ascii="Calibri" w:hAnsi="Calibri"/>
                <w:b/>
                <w:sz w:val="18"/>
                <w:szCs w:val="18"/>
              </w:rPr>
            </w:pPr>
          </w:p>
        </w:tc>
        <w:tc>
          <w:tcPr>
            <w:tcW w:w="485" w:type="pct"/>
          </w:tcPr>
          <w:p w:rsidR="005C670F" w:rsidRPr="000D32B4" w:rsidRDefault="005C670F" w:rsidP="005C670F">
            <w:pPr>
              <w:rPr>
                <w:rFonts w:ascii="Calibri" w:hAnsi="Calibri"/>
                <w:b/>
                <w:sz w:val="18"/>
                <w:szCs w:val="18"/>
              </w:rPr>
            </w:pPr>
          </w:p>
        </w:tc>
        <w:tc>
          <w:tcPr>
            <w:tcW w:w="621" w:type="pct"/>
          </w:tcPr>
          <w:p w:rsidR="005C670F" w:rsidRPr="000D32B4" w:rsidRDefault="005C670F" w:rsidP="005C670F">
            <w:pPr>
              <w:rPr>
                <w:rFonts w:ascii="Calibri" w:hAnsi="Calibri"/>
                <w:b/>
                <w:sz w:val="18"/>
                <w:szCs w:val="18"/>
              </w:rPr>
            </w:pPr>
          </w:p>
        </w:tc>
      </w:tr>
      <w:tr w:rsidR="005C670F" w:rsidRPr="000D32B4" w:rsidTr="005C670F">
        <w:tblPrEx>
          <w:tblLook w:val="0000" w:firstRow="0" w:lastRow="0" w:firstColumn="0" w:lastColumn="0" w:noHBand="0" w:noVBand="0"/>
        </w:tblPrEx>
        <w:trPr>
          <w:trHeight w:val="350"/>
          <w:jc w:val="center"/>
        </w:trPr>
        <w:tc>
          <w:tcPr>
            <w:tcW w:w="4999" w:type="pct"/>
            <w:gridSpan w:val="6"/>
            <w:shd w:val="clear" w:color="auto" w:fill="9CC2E5" w:themeFill="accent1" w:themeFillTint="99"/>
          </w:tcPr>
          <w:p w:rsidR="005C670F" w:rsidRPr="000D32B4" w:rsidRDefault="005C670F" w:rsidP="005C670F">
            <w:pPr>
              <w:jc w:val="center"/>
              <w:rPr>
                <w:rFonts w:ascii="Calibri" w:hAnsi="Calibri"/>
                <w:b/>
                <w:sz w:val="18"/>
                <w:szCs w:val="18"/>
              </w:rPr>
            </w:pPr>
            <w:r>
              <w:rPr>
                <w:rFonts w:ascii="Calibri" w:hAnsi="Calibri"/>
                <w:b/>
                <w:sz w:val="18"/>
                <w:szCs w:val="18"/>
              </w:rPr>
              <w:t xml:space="preserve">Element 9 - </w:t>
            </w:r>
            <w:r w:rsidRPr="000D32B4">
              <w:rPr>
                <w:rFonts w:ascii="Calibri" w:hAnsi="Calibri"/>
                <w:b/>
                <w:sz w:val="18"/>
                <w:szCs w:val="18"/>
              </w:rPr>
              <w:t>Joint Health &amp; Safety Committee</w:t>
            </w:r>
          </w:p>
        </w:tc>
      </w:tr>
      <w:tr w:rsidR="005C670F" w:rsidRPr="000D32B4" w:rsidTr="005C670F">
        <w:trPr>
          <w:jc w:val="center"/>
        </w:trPr>
        <w:tc>
          <w:tcPr>
            <w:tcW w:w="286" w:type="pct"/>
          </w:tcPr>
          <w:p w:rsidR="005C670F" w:rsidRPr="000D32B4" w:rsidRDefault="005C670F" w:rsidP="005C670F">
            <w:pPr>
              <w:jc w:val="center"/>
              <w:rPr>
                <w:rFonts w:ascii="Calibri" w:hAnsi="Calibri"/>
                <w:sz w:val="18"/>
                <w:szCs w:val="18"/>
              </w:rPr>
            </w:pPr>
            <w:r>
              <w:rPr>
                <w:rFonts w:ascii="Calibri" w:hAnsi="Calibri"/>
                <w:sz w:val="18"/>
                <w:szCs w:val="18"/>
              </w:rPr>
              <w:t>46</w:t>
            </w:r>
          </w:p>
        </w:tc>
        <w:tc>
          <w:tcPr>
            <w:tcW w:w="2116" w:type="pct"/>
          </w:tcPr>
          <w:p w:rsidR="005C670F" w:rsidRPr="000D32B4" w:rsidRDefault="005C670F" w:rsidP="005C670F">
            <w:pPr>
              <w:rPr>
                <w:rFonts w:ascii="Calibri" w:hAnsi="Calibri"/>
                <w:color w:val="FF6600"/>
                <w:sz w:val="18"/>
                <w:szCs w:val="18"/>
              </w:rPr>
            </w:pPr>
            <w:r>
              <w:rPr>
                <w:rFonts w:ascii="Calibri" w:hAnsi="Calibri"/>
                <w:sz w:val="18"/>
                <w:szCs w:val="18"/>
              </w:rPr>
              <w:t xml:space="preserve">Does </w:t>
            </w:r>
            <w:r w:rsidRPr="000D32B4">
              <w:rPr>
                <w:rFonts w:ascii="Calibri" w:hAnsi="Calibri"/>
                <w:sz w:val="18"/>
                <w:szCs w:val="18"/>
              </w:rPr>
              <w:t xml:space="preserve">JHSC </w:t>
            </w:r>
            <w:r>
              <w:rPr>
                <w:rFonts w:ascii="Calibri" w:hAnsi="Calibri"/>
                <w:sz w:val="18"/>
                <w:szCs w:val="18"/>
              </w:rPr>
              <w:t>have</w:t>
            </w:r>
            <w:r w:rsidRPr="000D32B4">
              <w:rPr>
                <w:rFonts w:ascii="Calibri" w:hAnsi="Calibri"/>
                <w:sz w:val="18"/>
                <w:szCs w:val="18"/>
              </w:rPr>
              <w:t xml:space="preserve"> clearly defined terms of reference? </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1</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sz w:val="18"/>
                <w:szCs w:val="18"/>
              </w:rPr>
            </w:pPr>
          </w:p>
        </w:tc>
        <w:tc>
          <w:tcPr>
            <w:tcW w:w="621" w:type="pct"/>
          </w:tcPr>
          <w:p w:rsidR="005C670F" w:rsidRPr="000D32B4" w:rsidRDefault="005C670F" w:rsidP="005C670F">
            <w:pPr>
              <w:rPr>
                <w:rFonts w:ascii="Calibri" w:hAnsi="Calibri"/>
                <w:sz w:val="18"/>
                <w:szCs w:val="18"/>
              </w:rPr>
            </w:pPr>
          </w:p>
        </w:tc>
      </w:tr>
      <w:tr w:rsidR="005C670F" w:rsidRPr="000D32B4" w:rsidTr="005C670F">
        <w:trPr>
          <w:jc w:val="center"/>
        </w:trPr>
        <w:tc>
          <w:tcPr>
            <w:tcW w:w="286" w:type="pct"/>
          </w:tcPr>
          <w:p w:rsidR="005C670F" w:rsidRPr="000D32B4" w:rsidRDefault="005C670F" w:rsidP="005C670F">
            <w:pPr>
              <w:jc w:val="center"/>
              <w:rPr>
                <w:rFonts w:ascii="Calibri" w:hAnsi="Calibri"/>
                <w:sz w:val="18"/>
                <w:szCs w:val="18"/>
              </w:rPr>
            </w:pPr>
            <w:r>
              <w:rPr>
                <w:rFonts w:ascii="Calibri" w:hAnsi="Calibri"/>
                <w:sz w:val="18"/>
                <w:szCs w:val="18"/>
              </w:rPr>
              <w:t>47</w:t>
            </w:r>
          </w:p>
        </w:tc>
        <w:tc>
          <w:tcPr>
            <w:tcW w:w="2116" w:type="pct"/>
          </w:tcPr>
          <w:p w:rsidR="005C670F" w:rsidRPr="000D32B4" w:rsidRDefault="005C670F" w:rsidP="005C670F">
            <w:pPr>
              <w:rPr>
                <w:rFonts w:ascii="Calibri" w:hAnsi="Calibri"/>
                <w:color w:val="FF6600"/>
                <w:sz w:val="18"/>
                <w:szCs w:val="18"/>
              </w:rPr>
            </w:pPr>
            <w:r>
              <w:rPr>
                <w:rFonts w:ascii="Calibri" w:hAnsi="Calibri"/>
                <w:sz w:val="18"/>
                <w:szCs w:val="18"/>
              </w:rPr>
              <w:t xml:space="preserve">Is </w:t>
            </w:r>
            <w:r w:rsidRPr="000D32B4">
              <w:rPr>
                <w:rFonts w:ascii="Calibri" w:hAnsi="Calibri"/>
                <w:sz w:val="18"/>
                <w:szCs w:val="18"/>
              </w:rPr>
              <w:t xml:space="preserve">JHSC actively involved in </w:t>
            </w:r>
            <w:r>
              <w:rPr>
                <w:rFonts w:ascii="Calibri" w:hAnsi="Calibri"/>
                <w:sz w:val="18"/>
                <w:szCs w:val="18"/>
              </w:rPr>
              <w:t>H&amp;S</w:t>
            </w:r>
            <w:r w:rsidRPr="000D32B4">
              <w:rPr>
                <w:rFonts w:ascii="Calibri" w:hAnsi="Calibri"/>
                <w:sz w:val="18"/>
                <w:szCs w:val="18"/>
              </w:rPr>
              <w:t xml:space="preserve"> program and activities?</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2</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sz w:val="18"/>
                <w:szCs w:val="18"/>
              </w:rPr>
            </w:pPr>
          </w:p>
        </w:tc>
        <w:tc>
          <w:tcPr>
            <w:tcW w:w="621" w:type="pct"/>
          </w:tcPr>
          <w:p w:rsidR="005C670F" w:rsidRPr="000D32B4" w:rsidRDefault="005C670F" w:rsidP="005C670F">
            <w:pPr>
              <w:rPr>
                <w:rFonts w:ascii="Calibri" w:hAnsi="Calibri"/>
                <w:sz w:val="18"/>
                <w:szCs w:val="18"/>
              </w:rPr>
            </w:pPr>
          </w:p>
        </w:tc>
      </w:tr>
      <w:tr w:rsidR="005C670F" w:rsidRPr="000D32B4" w:rsidTr="005C670F">
        <w:trPr>
          <w:jc w:val="center"/>
        </w:trPr>
        <w:tc>
          <w:tcPr>
            <w:tcW w:w="286" w:type="pct"/>
          </w:tcPr>
          <w:p w:rsidR="005C670F" w:rsidRPr="000D32B4" w:rsidRDefault="005C670F" w:rsidP="005C670F">
            <w:pPr>
              <w:jc w:val="center"/>
              <w:rPr>
                <w:rFonts w:ascii="Calibri" w:hAnsi="Calibri"/>
                <w:sz w:val="18"/>
                <w:szCs w:val="18"/>
              </w:rPr>
            </w:pPr>
            <w:r>
              <w:rPr>
                <w:rFonts w:ascii="Calibri" w:hAnsi="Calibri"/>
                <w:sz w:val="18"/>
                <w:szCs w:val="18"/>
              </w:rPr>
              <w:lastRenderedPageBreak/>
              <w:t>48</w:t>
            </w:r>
          </w:p>
        </w:tc>
        <w:tc>
          <w:tcPr>
            <w:tcW w:w="2116" w:type="pct"/>
          </w:tcPr>
          <w:p w:rsidR="005C670F" w:rsidRPr="000D32B4" w:rsidRDefault="005C670F" w:rsidP="005C670F">
            <w:pPr>
              <w:rPr>
                <w:rFonts w:ascii="Calibri" w:hAnsi="Calibri"/>
                <w:color w:val="FF6600"/>
                <w:sz w:val="18"/>
                <w:szCs w:val="18"/>
              </w:rPr>
            </w:pPr>
            <w:r>
              <w:rPr>
                <w:rFonts w:ascii="Calibri" w:hAnsi="Calibri"/>
                <w:sz w:val="18"/>
                <w:szCs w:val="18"/>
              </w:rPr>
              <w:t xml:space="preserve">Are </w:t>
            </w:r>
            <w:r w:rsidRPr="000D32B4">
              <w:rPr>
                <w:rFonts w:ascii="Calibri" w:hAnsi="Calibri"/>
                <w:sz w:val="18"/>
                <w:szCs w:val="18"/>
              </w:rPr>
              <w:t xml:space="preserve">JHSC meeting minutes recorded, posted </w:t>
            </w:r>
            <w:r>
              <w:rPr>
                <w:rFonts w:ascii="Calibri" w:hAnsi="Calibri"/>
                <w:sz w:val="18"/>
                <w:szCs w:val="18"/>
              </w:rPr>
              <w:t>&amp;</w:t>
            </w:r>
            <w:r w:rsidRPr="000D32B4">
              <w:rPr>
                <w:rFonts w:ascii="Calibri" w:hAnsi="Calibri"/>
                <w:sz w:val="18"/>
                <w:szCs w:val="18"/>
              </w:rPr>
              <w:t xml:space="preserve"> communicated to employees per the JHSC terms of reference?</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 xml:space="preserve">Question 3 </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sz w:val="18"/>
                <w:szCs w:val="18"/>
              </w:rPr>
            </w:pPr>
          </w:p>
        </w:tc>
        <w:tc>
          <w:tcPr>
            <w:tcW w:w="621" w:type="pct"/>
          </w:tcPr>
          <w:p w:rsidR="005C670F" w:rsidRPr="000D32B4" w:rsidRDefault="005C670F" w:rsidP="005C670F">
            <w:pPr>
              <w:rPr>
                <w:rFonts w:ascii="Calibri" w:hAnsi="Calibri"/>
                <w:sz w:val="18"/>
                <w:szCs w:val="18"/>
              </w:rPr>
            </w:pPr>
          </w:p>
        </w:tc>
      </w:tr>
      <w:tr w:rsidR="005C670F" w:rsidRPr="000D32B4" w:rsidTr="005C670F">
        <w:trPr>
          <w:jc w:val="center"/>
        </w:trPr>
        <w:tc>
          <w:tcPr>
            <w:tcW w:w="286" w:type="pct"/>
          </w:tcPr>
          <w:p w:rsidR="005C670F" w:rsidRPr="000D32B4" w:rsidRDefault="005C670F" w:rsidP="005C670F">
            <w:pPr>
              <w:jc w:val="center"/>
              <w:rPr>
                <w:rFonts w:ascii="Calibri" w:hAnsi="Calibri"/>
                <w:sz w:val="18"/>
                <w:szCs w:val="18"/>
              </w:rPr>
            </w:pPr>
            <w:r>
              <w:rPr>
                <w:rFonts w:ascii="Calibri" w:hAnsi="Calibri"/>
                <w:sz w:val="18"/>
                <w:szCs w:val="18"/>
              </w:rPr>
              <w:t>49</w:t>
            </w:r>
          </w:p>
        </w:tc>
        <w:tc>
          <w:tcPr>
            <w:tcW w:w="2116" w:type="pct"/>
          </w:tcPr>
          <w:p w:rsidR="005C670F" w:rsidRPr="000D32B4" w:rsidRDefault="005C670F" w:rsidP="005C670F">
            <w:pPr>
              <w:rPr>
                <w:rFonts w:ascii="Calibri" w:hAnsi="Calibri"/>
                <w:color w:val="FF6600"/>
                <w:sz w:val="18"/>
                <w:szCs w:val="18"/>
              </w:rPr>
            </w:pPr>
            <w:r>
              <w:rPr>
                <w:rFonts w:ascii="Calibri" w:hAnsi="Calibri" w:cs="Arial"/>
                <w:sz w:val="18"/>
                <w:szCs w:val="18"/>
              </w:rPr>
              <w:t xml:space="preserve">Do </w:t>
            </w:r>
            <w:r w:rsidRPr="000D32B4">
              <w:rPr>
                <w:rFonts w:ascii="Calibri" w:hAnsi="Calibri" w:cs="Arial"/>
                <w:sz w:val="18"/>
                <w:szCs w:val="18"/>
              </w:rPr>
              <w:t>JHSC members receive training as required?</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4</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sz w:val="18"/>
                <w:szCs w:val="18"/>
              </w:rPr>
            </w:pPr>
          </w:p>
        </w:tc>
        <w:tc>
          <w:tcPr>
            <w:tcW w:w="621" w:type="pct"/>
          </w:tcPr>
          <w:p w:rsidR="005C670F" w:rsidRPr="000D32B4" w:rsidRDefault="005C670F" w:rsidP="005C670F">
            <w:pPr>
              <w:rPr>
                <w:rFonts w:ascii="Calibri" w:hAnsi="Calibri"/>
                <w:sz w:val="18"/>
                <w:szCs w:val="18"/>
              </w:rPr>
            </w:pPr>
          </w:p>
        </w:tc>
      </w:tr>
      <w:tr w:rsidR="005C670F" w:rsidRPr="000D32B4" w:rsidTr="005C670F">
        <w:trPr>
          <w:jc w:val="center"/>
        </w:trPr>
        <w:tc>
          <w:tcPr>
            <w:tcW w:w="286" w:type="pct"/>
          </w:tcPr>
          <w:p w:rsidR="005C670F" w:rsidRPr="000D32B4" w:rsidRDefault="005C670F" w:rsidP="005C670F">
            <w:pPr>
              <w:jc w:val="center"/>
              <w:rPr>
                <w:rFonts w:ascii="Calibri" w:hAnsi="Calibri"/>
                <w:sz w:val="18"/>
                <w:szCs w:val="18"/>
              </w:rPr>
            </w:pPr>
            <w:r>
              <w:rPr>
                <w:rFonts w:ascii="Calibri" w:hAnsi="Calibri"/>
                <w:sz w:val="18"/>
                <w:szCs w:val="18"/>
              </w:rPr>
              <w:t>50</w:t>
            </w:r>
          </w:p>
        </w:tc>
        <w:tc>
          <w:tcPr>
            <w:tcW w:w="2116" w:type="pct"/>
          </w:tcPr>
          <w:p w:rsidR="005C670F" w:rsidRPr="000D32B4" w:rsidRDefault="005C670F" w:rsidP="005C670F">
            <w:pPr>
              <w:rPr>
                <w:rFonts w:ascii="Calibri" w:hAnsi="Calibri"/>
                <w:color w:val="FF6600"/>
                <w:sz w:val="18"/>
                <w:szCs w:val="18"/>
              </w:rPr>
            </w:pPr>
            <w:r w:rsidRPr="000D32B4">
              <w:rPr>
                <w:rFonts w:ascii="Calibri" w:hAnsi="Calibri" w:cs="Arial"/>
                <w:sz w:val="18"/>
                <w:szCs w:val="18"/>
              </w:rPr>
              <w:t xml:space="preserve">Does management support </w:t>
            </w:r>
            <w:proofErr w:type="gramStart"/>
            <w:r>
              <w:rPr>
                <w:rFonts w:ascii="Calibri" w:hAnsi="Calibri" w:cs="Arial"/>
                <w:sz w:val="18"/>
                <w:szCs w:val="18"/>
              </w:rPr>
              <w:t>JHSC’s  recommendations</w:t>
            </w:r>
            <w:proofErr w:type="gramEnd"/>
            <w:r>
              <w:rPr>
                <w:rFonts w:ascii="Calibri" w:hAnsi="Calibri" w:cs="Arial"/>
                <w:sz w:val="18"/>
                <w:szCs w:val="18"/>
              </w:rPr>
              <w:t>?</w:t>
            </w:r>
          </w:p>
        </w:tc>
        <w:tc>
          <w:tcPr>
            <w:tcW w:w="1010" w:type="pct"/>
          </w:tcPr>
          <w:p w:rsidR="005C670F" w:rsidRPr="000D32B4" w:rsidRDefault="005C670F" w:rsidP="005C670F">
            <w:pPr>
              <w:rPr>
                <w:rFonts w:ascii="Calibri" w:hAnsi="Calibri"/>
                <w:sz w:val="18"/>
                <w:szCs w:val="18"/>
              </w:rPr>
            </w:pPr>
            <w:r w:rsidRPr="000D32B4">
              <w:rPr>
                <w:rFonts w:ascii="Calibri" w:hAnsi="Calibri"/>
                <w:sz w:val="18"/>
                <w:szCs w:val="18"/>
              </w:rPr>
              <w:t>Question 5</w:t>
            </w:r>
          </w:p>
        </w:tc>
        <w:tc>
          <w:tcPr>
            <w:tcW w:w="482" w:type="pct"/>
          </w:tcPr>
          <w:p w:rsidR="005C670F" w:rsidRPr="000D32B4" w:rsidRDefault="005C670F" w:rsidP="005C670F">
            <w:pPr>
              <w:rPr>
                <w:rFonts w:ascii="Calibri" w:hAnsi="Calibri"/>
                <w:sz w:val="18"/>
                <w:szCs w:val="18"/>
              </w:rPr>
            </w:pPr>
          </w:p>
        </w:tc>
        <w:tc>
          <w:tcPr>
            <w:tcW w:w="485" w:type="pct"/>
          </w:tcPr>
          <w:p w:rsidR="005C670F" w:rsidRPr="000D32B4" w:rsidRDefault="005C670F" w:rsidP="005C670F">
            <w:pPr>
              <w:rPr>
                <w:rFonts w:ascii="Calibri" w:hAnsi="Calibri"/>
                <w:sz w:val="18"/>
                <w:szCs w:val="18"/>
              </w:rPr>
            </w:pPr>
          </w:p>
        </w:tc>
        <w:tc>
          <w:tcPr>
            <w:tcW w:w="621" w:type="pct"/>
          </w:tcPr>
          <w:p w:rsidR="005C670F" w:rsidRPr="000D32B4" w:rsidRDefault="005C670F" w:rsidP="005C670F">
            <w:pPr>
              <w:rPr>
                <w:rFonts w:ascii="Calibri" w:hAnsi="Calibri"/>
                <w:sz w:val="18"/>
                <w:szCs w:val="18"/>
              </w:rPr>
            </w:pPr>
          </w:p>
        </w:tc>
      </w:tr>
    </w:tbl>
    <w:p w:rsidR="005C670F" w:rsidRDefault="005C670F" w:rsidP="005C670F">
      <w:pPr>
        <w:spacing w:before="0" w:after="0"/>
        <w:rPr>
          <w:b/>
          <w:bCs/>
        </w:rPr>
      </w:pPr>
    </w:p>
    <w:p w:rsidR="005C670F" w:rsidRDefault="005C670F">
      <w:pPr>
        <w:spacing w:before="0" w:after="160" w:line="259" w:lineRule="auto"/>
        <w:rPr>
          <w:rFonts w:asciiTheme="majorHAnsi" w:eastAsiaTheme="majorEastAsia" w:hAnsiTheme="majorHAnsi" w:cstheme="majorBidi"/>
          <w:color w:val="F57814"/>
          <w:sz w:val="26"/>
          <w:szCs w:val="26"/>
        </w:rPr>
      </w:pPr>
      <w:bookmarkStart w:id="1" w:name="_Toc492561703"/>
      <w:r>
        <w:br w:type="page"/>
      </w:r>
    </w:p>
    <w:p w:rsidR="005C670F" w:rsidRDefault="005C670F" w:rsidP="005C670F">
      <w:pPr>
        <w:pStyle w:val="Heading2"/>
      </w:pPr>
      <w:r>
        <w:lastRenderedPageBreak/>
        <w:t>TSCBC COR audit interview sheets for managers and supervisors</w:t>
      </w:r>
      <w:bookmarkEnd w:id="1"/>
      <w:r>
        <w:fldChar w:fldCharType="begin"/>
      </w:r>
      <w:r>
        <w:instrText xml:space="preserve"> XE "</w:instrText>
      </w:r>
      <w:r w:rsidRPr="00DF7759">
        <w:instrText xml:space="preserve">Interview sheets for </w:instrText>
      </w:r>
      <w:r>
        <w:instrText xml:space="preserve">managers and supervisors" </w:instrText>
      </w:r>
      <w:r>
        <w:fldChar w:fldCharType="end"/>
      </w:r>
    </w:p>
    <w:p w:rsidR="005C670F" w:rsidRDefault="005C670F" w:rsidP="005C670F">
      <w:pPr>
        <w:spacing w:before="0" w:after="0"/>
      </w:pPr>
      <w:r>
        <w:t>Full set of 32 questions, 9 out of 9 elements</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905"/>
        <w:gridCol w:w="2073"/>
        <w:gridCol w:w="810"/>
        <w:gridCol w:w="902"/>
        <w:gridCol w:w="1168"/>
      </w:tblGrid>
      <w:tr w:rsidR="005C670F" w:rsidRPr="000D32B4" w:rsidTr="005C670F">
        <w:trPr>
          <w:trHeight w:val="530"/>
          <w:tblHeader/>
          <w:jc w:val="center"/>
        </w:trPr>
        <w:tc>
          <w:tcPr>
            <w:tcW w:w="266" w:type="pct"/>
            <w:shd w:val="clear" w:color="auto" w:fill="C5E0B3" w:themeFill="accent6" w:themeFillTint="66"/>
          </w:tcPr>
          <w:p w:rsidR="005C670F" w:rsidRPr="000D32B4" w:rsidRDefault="005C670F" w:rsidP="005C670F">
            <w:pPr>
              <w:rPr>
                <w:rFonts w:ascii="Calibri" w:hAnsi="Calibri"/>
                <w:b/>
                <w:sz w:val="18"/>
                <w:szCs w:val="18"/>
              </w:rPr>
            </w:pPr>
            <w:r w:rsidRPr="000D32B4">
              <w:rPr>
                <w:rFonts w:ascii="Calibri" w:hAnsi="Calibri"/>
                <w:b/>
                <w:sz w:val="18"/>
                <w:szCs w:val="18"/>
              </w:rPr>
              <w:t>N</w:t>
            </w:r>
            <w:r>
              <w:rPr>
                <w:rFonts w:ascii="Calibri" w:hAnsi="Calibri"/>
                <w:b/>
                <w:sz w:val="18"/>
                <w:szCs w:val="18"/>
              </w:rPr>
              <w:t>o</w:t>
            </w:r>
            <w:r w:rsidRPr="000D32B4">
              <w:rPr>
                <w:rFonts w:ascii="Calibri" w:hAnsi="Calibri"/>
                <w:b/>
                <w:sz w:val="18"/>
                <w:szCs w:val="18"/>
              </w:rPr>
              <w:t xml:space="preserve">. </w:t>
            </w:r>
          </w:p>
        </w:tc>
        <w:tc>
          <w:tcPr>
            <w:tcW w:w="2087" w:type="pct"/>
            <w:shd w:val="clear" w:color="auto" w:fill="C5E0B3" w:themeFill="accent6" w:themeFillTint="66"/>
          </w:tcPr>
          <w:p w:rsidR="005C670F" w:rsidRDefault="005C670F" w:rsidP="005C670F">
            <w:pPr>
              <w:rPr>
                <w:rFonts w:ascii="Calibri" w:hAnsi="Calibri"/>
                <w:b/>
                <w:sz w:val="18"/>
                <w:szCs w:val="18"/>
              </w:rPr>
            </w:pPr>
            <w:r w:rsidRPr="000D32B4">
              <w:rPr>
                <w:rFonts w:ascii="Calibri" w:hAnsi="Calibri"/>
                <w:b/>
                <w:sz w:val="18"/>
                <w:szCs w:val="18"/>
              </w:rPr>
              <w:t>Audit Topic</w:t>
            </w:r>
            <w:r>
              <w:rPr>
                <w:rFonts w:ascii="Calibri" w:hAnsi="Calibri"/>
                <w:b/>
                <w:sz w:val="18"/>
                <w:szCs w:val="18"/>
              </w:rPr>
              <w:t xml:space="preserve">s for manager/supervisor interviews </w:t>
            </w:r>
          </w:p>
          <w:p w:rsidR="005C670F" w:rsidRPr="000D32B4" w:rsidRDefault="005C670F" w:rsidP="005C670F">
            <w:pPr>
              <w:rPr>
                <w:rFonts w:ascii="Calibri" w:hAnsi="Calibri"/>
                <w:b/>
                <w:sz w:val="18"/>
                <w:szCs w:val="18"/>
              </w:rPr>
            </w:pPr>
            <w:r>
              <w:rPr>
                <w:rFonts w:ascii="Calibri" w:hAnsi="Calibri"/>
                <w:b/>
                <w:sz w:val="18"/>
                <w:szCs w:val="18"/>
              </w:rPr>
              <w:t>(full set of questions)</w:t>
            </w:r>
          </w:p>
        </w:tc>
        <w:tc>
          <w:tcPr>
            <w:tcW w:w="1108" w:type="pct"/>
            <w:shd w:val="clear" w:color="auto" w:fill="C5E0B3" w:themeFill="accent6" w:themeFillTint="66"/>
          </w:tcPr>
          <w:p w:rsidR="005C670F" w:rsidRPr="000D32B4" w:rsidRDefault="005C670F" w:rsidP="005C670F">
            <w:pPr>
              <w:rPr>
                <w:rFonts w:ascii="Calibri" w:hAnsi="Calibri"/>
                <w:b/>
                <w:sz w:val="18"/>
                <w:szCs w:val="18"/>
              </w:rPr>
            </w:pPr>
            <w:r w:rsidRPr="000D32B4">
              <w:rPr>
                <w:rFonts w:ascii="Calibri" w:hAnsi="Calibri"/>
                <w:b/>
                <w:sz w:val="18"/>
                <w:szCs w:val="18"/>
              </w:rPr>
              <w:t xml:space="preserve">Audit Reference </w:t>
            </w:r>
          </w:p>
        </w:tc>
        <w:tc>
          <w:tcPr>
            <w:tcW w:w="433" w:type="pct"/>
            <w:shd w:val="clear" w:color="auto" w:fill="C5E0B3" w:themeFill="accent6" w:themeFillTint="66"/>
          </w:tcPr>
          <w:p w:rsidR="005C670F" w:rsidRPr="000D32B4" w:rsidRDefault="005C670F" w:rsidP="005C670F">
            <w:pPr>
              <w:rPr>
                <w:rFonts w:ascii="Calibri" w:hAnsi="Calibri"/>
                <w:b/>
                <w:sz w:val="18"/>
                <w:szCs w:val="18"/>
              </w:rPr>
            </w:pPr>
            <w:r w:rsidRPr="000D32B4">
              <w:rPr>
                <w:rFonts w:ascii="Calibri" w:hAnsi="Calibri"/>
                <w:b/>
                <w:sz w:val="18"/>
                <w:szCs w:val="18"/>
              </w:rPr>
              <w:t>Positive</w:t>
            </w:r>
          </w:p>
        </w:tc>
        <w:tc>
          <w:tcPr>
            <w:tcW w:w="482" w:type="pct"/>
            <w:shd w:val="clear" w:color="auto" w:fill="C5E0B3" w:themeFill="accent6" w:themeFillTint="66"/>
          </w:tcPr>
          <w:p w:rsidR="005C670F" w:rsidRPr="000D32B4" w:rsidRDefault="005C670F" w:rsidP="005C670F">
            <w:pPr>
              <w:rPr>
                <w:rFonts w:ascii="Calibri" w:hAnsi="Calibri"/>
                <w:b/>
                <w:sz w:val="18"/>
                <w:szCs w:val="18"/>
              </w:rPr>
            </w:pPr>
            <w:r w:rsidRPr="000D32B4">
              <w:rPr>
                <w:rFonts w:ascii="Calibri" w:hAnsi="Calibri"/>
                <w:b/>
                <w:sz w:val="18"/>
                <w:szCs w:val="18"/>
              </w:rPr>
              <w:t>Negative</w:t>
            </w:r>
          </w:p>
        </w:tc>
        <w:tc>
          <w:tcPr>
            <w:tcW w:w="624" w:type="pct"/>
            <w:shd w:val="clear" w:color="auto" w:fill="C5E0B3" w:themeFill="accent6" w:themeFillTint="66"/>
          </w:tcPr>
          <w:p w:rsidR="005C670F" w:rsidRPr="000D32B4" w:rsidRDefault="005C670F" w:rsidP="005C670F">
            <w:pPr>
              <w:rPr>
                <w:rFonts w:ascii="Calibri" w:hAnsi="Calibri"/>
                <w:b/>
                <w:sz w:val="18"/>
                <w:szCs w:val="18"/>
              </w:rPr>
            </w:pPr>
            <w:r w:rsidRPr="000D32B4">
              <w:rPr>
                <w:rFonts w:ascii="Calibri" w:hAnsi="Calibri"/>
                <w:b/>
                <w:sz w:val="18"/>
                <w:szCs w:val="18"/>
              </w:rPr>
              <w:t>N/A (comments)</w:t>
            </w:r>
          </w:p>
        </w:tc>
      </w:tr>
      <w:tr w:rsidR="005C670F" w:rsidRPr="000D32B4" w:rsidTr="005C670F">
        <w:tblPrEx>
          <w:tblLook w:val="0000" w:firstRow="0" w:lastRow="0" w:firstColumn="0" w:lastColumn="0" w:noHBand="0" w:noVBand="0"/>
        </w:tblPrEx>
        <w:trPr>
          <w:trHeight w:val="260"/>
          <w:jc w:val="center"/>
        </w:trPr>
        <w:tc>
          <w:tcPr>
            <w:tcW w:w="5000" w:type="pct"/>
            <w:gridSpan w:val="6"/>
            <w:shd w:val="clear" w:color="auto" w:fill="A8D08D" w:themeFill="accent6" w:themeFillTint="99"/>
          </w:tcPr>
          <w:p w:rsidR="005C670F" w:rsidRPr="000D32B4" w:rsidRDefault="005C670F" w:rsidP="005C670F">
            <w:pPr>
              <w:rPr>
                <w:rFonts w:ascii="Calibri" w:hAnsi="Calibri"/>
                <w:b/>
                <w:sz w:val="18"/>
                <w:szCs w:val="18"/>
              </w:rPr>
            </w:pPr>
            <w:r>
              <w:rPr>
                <w:rFonts w:ascii="Calibri" w:hAnsi="Calibri"/>
                <w:b/>
                <w:sz w:val="18"/>
                <w:szCs w:val="18"/>
              </w:rPr>
              <w:t xml:space="preserve">Element 1 - </w:t>
            </w:r>
            <w:r w:rsidRPr="000D32B4">
              <w:rPr>
                <w:rFonts w:ascii="Calibri" w:hAnsi="Calibri"/>
                <w:b/>
                <w:sz w:val="18"/>
                <w:szCs w:val="18"/>
              </w:rPr>
              <w:t>Management Leadership</w:t>
            </w:r>
          </w:p>
        </w:tc>
      </w:tr>
      <w:tr w:rsidR="005C670F" w:rsidRPr="000D32B4" w:rsidTr="005C670F">
        <w:trPr>
          <w:jc w:val="center"/>
        </w:trPr>
        <w:tc>
          <w:tcPr>
            <w:tcW w:w="266" w:type="pct"/>
          </w:tcPr>
          <w:p w:rsidR="005C670F" w:rsidRPr="000D32B4" w:rsidRDefault="005C670F" w:rsidP="005C670F">
            <w:pPr>
              <w:rPr>
                <w:rFonts w:ascii="Calibri" w:hAnsi="Calibri"/>
                <w:sz w:val="18"/>
                <w:szCs w:val="18"/>
              </w:rPr>
            </w:pPr>
            <w:r>
              <w:rPr>
                <w:rFonts w:ascii="Calibri" w:hAnsi="Calibri"/>
                <w:sz w:val="18"/>
                <w:szCs w:val="18"/>
              </w:rPr>
              <w:t>1</w:t>
            </w:r>
          </w:p>
        </w:tc>
        <w:tc>
          <w:tcPr>
            <w:tcW w:w="2087" w:type="pct"/>
          </w:tcPr>
          <w:p w:rsidR="005C670F" w:rsidRPr="0070680B" w:rsidRDefault="005C670F" w:rsidP="005C670F">
            <w:pPr>
              <w:rPr>
                <w:rFonts w:ascii="Calibri" w:hAnsi="Calibri"/>
                <w:color w:val="FF6600"/>
                <w:sz w:val="18"/>
                <w:szCs w:val="18"/>
              </w:rPr>
            </w:pPr>
            <w:r w:rsidRPr="000D32B4">
              <w:rPr>
                <w:rFonts w:ascii="Calibri" w:hAnsi="Calibri"/>
                <w:sz w:val="18"/>
                <w:szCs w:val="18"/>
              </w:rPr>
              <w:t>Do supervisors and managers effectively communicate the OHS policy to workers?</w:t>
            </w:r>
          </w:p>
        </w:tc>
        <w:tc>
          <w:tcPr>
            <w:tcW w:w="1108" w:type="pct"/>
          </w:tcPr>
          <w:p w:rsidR="005C670F" w:rsidRPr="000D32B4" w:rsidRDefault="005C670F" w:rsidP="005C670F">
            <w:pPr>
              <w:rPr>
                <w:rFonts w:ascii="Calibri" w:hAnsi="Calibri"/>
                <w:sz w:val="18"/>
                <w:szCs w:val="18"/>
              </w:rPr>
            </w:pPr>
            <w:r w:rsidRPr="000D32B4">
              <w:rPr>
                <w:rFonts w:ascii="Calibri" w:hAnsi="Calibri"/>
                <w:sz w:val="18"/>
                <w:szCs w:val="18"/>
              </w:rPr>
              <w:t>Question 4</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D32B4" w:rsidRDefault="005C670F" w:rsidP="005C670F">
            <w:pPr>
              <w:rPr>
                <w:rFonts w:ascii="Calibri" w:hAnsi="Calibri"/>
                <w:b/>
                <w:sz w:val="18"/>
                <w:szCs w:val="18"/>
              </w:rPr>
            </w:pPr>
            <w:r>
              <w:rPr>
                <w:rFonts w:ascii="Calibri" w:hAnsi="Calibri"/>
                <w:b/>
                <w:sz w:val="18"/>
                <w:szCs w:val="18"/>
              </w:rPr>
              <w:t>2</w:t>
            </w:r>
          </w:p>
        </w:tc>
        <w:tc>
          <w:tcPr>
            <w:tcW w:w="2087" w:type="pct"/>
          </w:tcPr>
          <w:p w:rsidR="005C670F" w:rsidRPr="00043F96" w:rsidRDefault="005C670F" w:rsidP="005C670F">
            <w:pPr>
              <w:rPr>
                <w:rFonts w:ascii="Calibri" w:hAnsi="Calibri"/>
                <w:sz w:val="18"/>
                <w:szCs w:val="18"/>
              </w:rPr>
            </w:pPr>
            <w:r w:rsidRPr="00043F96">
              <w:rPr>
                <w:rFonts w:ascii="Calibri" w:hAnsi="Calibri"/>
                <w:sz w:val="18"/>
                <w:szCs w:val="18"/>
              </w:rPr>
              <w:t xml:space="preserve">Has senior management identified a high level person to oversee the health &amp; safety program and ensured that the individual has adequate training and experience? </w:t>
            </w:r>
          </w:p>
        </w:tc>
        <w:tc>
          <w:tcPr>
            <w:tcW w:w="1108" w:type="pct"/>
          </w:tcPr>
          <w:p w:rsidR="005C670F" w:rsidRPr="00043F96" w:rsidRDefault="005C670F" w:rsidP="005C670F">
            <w:pPr>
              <w:rPr>
                <w:rFonts w:ascii="Calibri" w:hAnsi="Calibri"/>
                <w:sz w:val="18"/>
                <w:szCs w:val="18"/>
              </w:rPr>
            </w:pPr>
            <w:r>
              <w:rPr>
                <w:rFonts w:ascii="Calibri" w:hAnsi="Calibri"/>
                <w:sz w:val="18"/>
                <w:szCs w:val="18"/>
              </w:rPr>
              <w:t>Roles/R</w:t>
            </w:r>
            <w:r w:rsidRPr="00043F96">
              <w:rPr>
                <w:rFonts w:ascii="Calibri" w:hAnsi="Calibri"/>
                <w:sz w:val="18"/>
                <w:szCs w:val="18"/>
              </w:rPr>
              <w:t xml:space="preserve">esponsibilities </w:t>
            </w:r>
          </w:p>
          <w:p w:rsidR="005C670F" w:rsidRPr="00043F96" w:rsidRDefault="005C670F" w:rsidP="005C670F">
            <w:pPr>
              <w:rPr>
                <w:rFonts w:ascii="Calibri" w:hAnsi="Calibri"/>
                <w:sz w:val="18"/>
                <w:szCs w:val="18"/>
              </w:rPr>
            </w:pPr>
            <w:r w:rsidRPr="00043F96">
              <w:rPr>
                <w:rFonts w:ascii="Calibri" w:hAnsi="Calibri"/>
                <w:sz w:val="18"/>
                <w:szCs w:val="18"/>
              </w:rPr>
              <w:t>Question 1</w:t>
            </w:r>
          </w:p>
        </w:tc>
        <w:tc>
          <w:tcPr>
            <w:tcW w:w="433" w:type="pct"/>
          </w:tcPr>
          <w:p w:rsidR="005C670F" w:rsidRPr="00043F96" w:rsidRDefault="005C670F" w:rsidP="005C670F">
            <w:pPr>
              <w:rPr>
                <w:rFonts w:ascii="Calibri" w:hAnsi="Calibri"/>
                <w:sz w:val="18"/>
                <w:szCs w:val="18"/>
              </w:rPr>
            </w:pPr>
            <w:r w:rsidRPr="00043F96">
              <w:rPr>
                <w:rFonts w:ascii="Calibri" w:hAnsi="Calibri"/>
                <w:sz w:val="18"/>
                <w:szCs w:val="18"/>
              </w:rPr>
              <w:t xml:space="preserve"> </w:t>
            </w: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D32B4" w:rsidRDefault="005C670F" w:rsidP="005C670F">
            <w:pPr>
              <w:rPr>
                <w:rFonts w:ascii="Calibri" w:hAnsi="Calibri"/>
                <w:b/>
                <w:sz w:val="18"/>
                <w:szCs w:val="18"/>
              </w:rPr>
            </w:pPr>
            <w:r>
              <w:rPr>
                <w:rFonts w:ascii="Calibri" w:hAnsi="Calibri"/>
                <w:b/>
                <w:sz w:val="18"/>
                <w:szCs w:val="18"/>
              </w:rPr>
              <w:t>3</w:t>
            </w:r>
          </w:p>
        </w:tc>
        <w:tc>
          <w:tcPr>
            <w:tcW w:w="2087" w:type="pct"/>
          </w:tcPr>
          <w:p w:rsidR="005C670F" w:rsidRPr="00312C38" w:rsidRDefault="005C670F" w:rsidP="005C670F">
            <w:pPr>
              <w:rPr>
                <w:rFonts w:ascii="Calibri" w:hAnsi="Calibri"/>
                <w:b/>
                <w:color w:val="FF6600"/>
                <w:sz w:val="18"/>
                <w:szCs w:val="18"/>
              </w:rPr>
            </w:pPr>
            <w:r w:rsidRPr="00312C38">
              <w:rPr>
                <w:rFonts w:ascii="Calibri" w:hAnsi="Calibri"/>
                <w:sz w:val="18"/>
                <w:szCs w:val="18"/>
              </w:rPr>
              <w:t>Do senior managers, middle managers, and supervisors have a clear understanding of their roles and responsibilities in managing health &amp; safety at the workplace?</w:t>
            </w:r>
          </w:p>
        </w:tc>
        <w:tc>
          <w:tcPr>
            <w:tcW w:w="1108"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Pr>
                <w:rFonts w:ascii="Calibri" w:hAnsi="Calibri"/>
                <w:sz w:val="18"/>
                <w:szCs w:val="18"/>
              </w:rPr>
              <w:t>Question 2</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D32B4" w:rsidRDefault="005C670F" w:rsidP="005C670F">
            <w:pPr>
              <w:rPr>
                <w:rFonts w:ascii="Calibri" w:hAnsi="Calibri"/>
                <w:b/>
                <w:sz w:val="18"/>
                <w:szCs w:val="18"/>
              </w:rPr>
            </w:pPr>
            <w:r>
              <w:rPr>
                <w:rFonts w:ascii="Calibri" w:hAnsi="Calibri"/>
                <w:b/>
                <w:sz w:val="18"/>
                <w:szCs w:val="18"/>
              </w:rPr>
              <w:t>4</w:t>
            </w:r>
          </w:p>
        </w:tc>
        <w:tc>
          <w:tcPr>
            <w:tcW w:w="2087" w:type="pct"/>
          </w:tcPr>
          <w:p w:rsidR="005C670F" w:rsidRPr="00312C38" w:rsidRDefault="005C670F" w:rsidP="005C670F">
            <w:pPr>
              <w:rPr>
                <w:rFonts w:ascii="Calibri" w:hAnsi="Calibri"/>
                <w:b/>
                <w:color w:val="FF6600"/>
                <w:sz w:val="18"/>
                <w:szCs w:val="18"/>
              </w:rPr>
            </w:pPr>
            <w:r w:rsidRPr="00312C38">
              <w:rPr>
                <w:rFonts w:ascii="Calibri" w:hAnsi="Calibri"/>
                <w:sz w:val="18"/>
                <w:szCs w:val="18"/>
              </w:rPr>
              <w:t>Are supervisors monitoring the health and safety of all workers under their direct supervision? How?</w:t>
            </w:r>
          </w:p>
        </w:tc>
        <w:tc>
          <w:tcPr>
            <w:tcW w:w="1108"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Pr>
                <w:rFonts w:ascii="Calibri" w:hAnsi="Calibri"/>
                <w:sz w:val="18"/>
                <w:szCs w:val="18"/>
              </w:rPr>
              <w:t>Question 3</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D32B4" w:rsidRDefault="005C670F" w:rsidP="005C670F">
            <w:pPr>
              <w:rPr>
                <w:rFonts w:ascii="Calibri" w:hAnsi="Calibri"/>
                <w:b/>
                <w:sz w:val="18"/>
                <w:szCs w:val="18"/>
              </w:rPr>
            </w:pPr>
            <w:r>
              <w:rPr>
                <w:rFonts w:ascii="Calibri" w:hAnsi="Calibri"/>
                <w:b/>
                <w:sz w:val="18"/>
                <w:szCs w:val="18"/>
              </w:rPr>
              <w:t>5</w:t>
            </w:r>
          </w:p>
        </w:tc>
        <w:tc>
          <w:tcPr>
            <w:tcW w:w="2087" w:type="pct"/>
          </w:tcPr>
          <w:p w:rsidR="005C670F" w:rsidRPr="00312C38" w:rsidRDefault="005C670F" w:rsidP="005C670F">
            <w:pPr>
              <w:rPr>
                <w:rFonts w:ascii="Calibri" w:hAnsi="Calibri"/>
                <w:b/>
                <w:color w:val="FF6600"/>
                <w:sz w:val="18"/>
                <w:szCs w:val="18"/>
              </w:rPr>
            </w:pPr>
            <w:r w:rsidRPr="00312C38">
              <w:rPr>
                <w:rFonts w:ascii="Calibri" w:hAnsi="Calibri"/>
                <w:sz w:val="18"/>
                <w:szCs w:val="18"/>
              </w:rPr>
              <w:t xml:space="preserve">Does the organization have a process for ensuring compliance with the health and </w:t>
            </w:r>
            <w:r>
              <w:rPr>
                <w:rFonts w:ascii="Calibri" w:hAnsi="Calibri"/>
                <w:sz w:val="18"/>
                <w:szCs w:val="18"/>
              </w:rPr>
              <w:t xml:space="preserve">safety rules and regulations? </w:t>
            </w:r>
            <w:r w:rsidRPr="00312C38">
              <w:rPr>
                <w:rFonts w:ascii="Calibri" w:hAnsi="Calibri"/>
                <w:sz w:val="18"/>
                <w:szCs w:val="18"/>
              </w:rPr>
              <w:t>Is the process being followed as outlined?</w:t>
            </w:r>
          </w:p>
        </w:tc>
        <w:tc>
          <w:tcPr>
            <w:tcW w:w="1108"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Pr>
                <w:rFonts w:ascii="Calibri" w:hAnsi="Calibri"/>
                <w:sz w:val="18"/>
                <w:szCs w:val="18"/>
              </w:rPr>
              <w:t>Question 4</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D32B4" w:rsidRDefault="005C670F" w:rsidP="005C670F">
            <w:pPr>
              <w:rPr>
                <w:rFonts w:ascii="Calibri" w:hAnsi="Calibri"/>
                <w:b/>
                <w:sz w:val="18"/>
                <w:szCs w:val="18"/>
              </w:rPr>
            </w:pPr>
            <w:r>
              <w:rPr>
                <w:rFonts w:ascii="Calibri" w:hAnsi="Calibri"/>
                <w:b/>
                <w:sz w:val="18"/>
                <w:szCs w:val="18"/>
              </w:rPr>
              <w:t>6</w:t>
            </w:r>
          </w:p>
        </w:tc>
        <w:tc>
          <w:tcPr>
            <w:tcW w:w="2087" w:type="pct"/>
          </w:tcPr>
          <w:p w:rsidR="005C670F" w:rsidRPr="00312C38" w:rsidRDefault="005C670F" w:rsidP="005C670F">
            <w:pPr>
              <w:rPr>
                <w:rFonts w:ascii="Calibri" w:hAnsi="Calibri"/>
                <w:b/>
                <w:color w:val="FF6600"/>
                <w:sz w:val="18"/>
                <w:szCs w:val="18"/>
              </w:rPr>
            </w:pPr>
            <w:r w:rsidRPr="00312C38">
              <w:rPr>
                <w:rFonts w:ascii="Calibri" w:hAnsi="Calibri"/>
                <w:sz w:val="18"/>
                <w:szCs w:val="18"/>
              </w:rPr>
              <w:t>Are senior managers measuring and evaluating the performance of the company’s safety program?</w:t>
            </w:r>
          </w:p>
        </w:tc>
        <w:tc>
          <w:tcPr>
            <w:tcW w:w="1108"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Pr>
                <w:rFonts w:ascii="Calibri" w:hAnsi="Calibri"/>
                <w:sz w:val="18"/>
                <w:szCs w:val="18"/>
              </w:rPr>
              <w:t>Question 5</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D32B4" w:rsidRDefault="005C670F" w:rsidP="005C670F">
            <w:pPr>
              <w:rPr>
                <w:rFonts w:ascii="Calibri" w:hAnsi="Calibri"/>
                <w:b/>
                <w:sz w:val="18"/>
                <w:szCs w:val="18"/>
              </w:rPr>
            </w:pPr>
            <w:r>
              <w:rPr>
                <w:rFonts w:ascii="Calibri" w:hAnsi="Calibri"/>
                <w:b/>
                <w:sz w:val="18"/>
                <w:szCs w:val="18"/>
              </w:rPr>
              <w:t>7</w:t>
            </w:r>
          </w:p>
        </w:tc>
        <w:tc>
          <w:tcPr>
            <w:tcW w:w="2087" w:type="pct"/>
          </w:tcPr>
          <w:p w:rsidR="005C670F" w:rsidRPr="00312C38" w:rsidRDefault="005C670F" w:rsidP="005C670F">
            <w:pPr>
              <w:rPr>
                <w:rFonts w:ascii="Calibri" w:hAnsi="Calibri" w:cs="Arial"/>
                <w:color w:val="FF6600"/>
                <w:sz w:val="18"/>
                <w:szCs w:val="18"/>
              </w:rPr>
            </w:pPr>
            <w:r w:rsidRPr="00312C38">
              <w:rPr>
                <w:rFonts w:ascii="Calibri" w:hAnsi="Calibri"/>
                <w:sz w:val="18"/>
                <w:szCs w:val="18"/>
              </w:rPr>
              <w:t>Have managers ensured that relevant health and safety regulations, industry safety codes of practice and safe work procedures are available to supervisors and workers and there is a system of ongoing communication and resources for workers?</w:t>
            </w:r>
          </w:p>
        </w:tc>
        <w:tc>
          <w:tcPr>
            <w:tcW w:w="1108"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Pr>
                <w:rFonts w:ascii="Calibri" w:hAnsi="Calibri"/>
                <w:sz w:val="18"/>
                <w:szCs w:val="18"/>
              </w:rPr>
              <w:t>Question 7</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D32B4" w:rsidRDefault="005C670F" w:rsidP="005C670F">
            <w:pPr>
              <w:rPr>
                <w:rFonts w:ascii="Calibri" w:hAnsi="Calibri"/>
                <w:b/>
                <w:sz w:val="18"/>
                <w:szCs w:val="18"/>
              </w:rPr>
            </w:pPr>
            <w:r>
              <w:rPr>
                <w:rFonts w:ascii="Calibri" w:hAnsi="Calibri"/>
                <w:b/>
                <w:sz w:val="18"/>
                <w:szCs w:val="18"/>
              </w:rPr>
              <w:t>8</w:t>
            </w:r>
          </w:p>
        </w:tc>
        <w:tc>
          <w:tcPr>
            <w:tcW w:w="2087" w:type="pct"/>
          </w:tcPr>
          <w:p w:rsidR="005C670F" w:rsidRPr="00312C38" w:rsidRDefault="005C670F" w:rsidP="005C670F">
            <w:pPr>
              <w:rPr>
                <w:rFonts w:ascii="Calibri" w:hAnsi="Calibri"/>
                <w:b/>
                <w:color w:val="FF6600"/>
                <w:sz w:val="18"/>
                <w:szCs w:val="18"/>
              </w:rPr>
            </w:pPr>
            <w:r w:rsidRPr="00312C38">
              <w:rPr>
                <w:rFonts w:ascii="Calibri" w:hAnsi="Calibri" w:cs="Arial"/>
                <w:sz w:val="18"/>
                <w:szCs w:val="18"/>
              </w:rPr>
              <w:t>Does top management (CEO, President or the most senior manager) responsible for the overall safety program of the company meet with the workers at least annually and communicate why safety is important</w:t>
            </w:r>
            <w:r>
              <w:rPr>
                <w:rFonts w:ascii="Calibri" w:hAnsi="Calibri" w:cs="Arial"/>
                <w:sz w:val="18"/>
                <w:szCs w:val="18"/>
              </w:rPr>
              <w:t>?</w:t>
            </w:r>
          </w:p>
        </w:tc>
        <w:tc>
          <w:tcPr>
            <w:tcW w:w="1108" w:type="pct"/>
          </w:tcPr>
          <w:p w:rsidR="005C670F" w:rsidRPr="000D32B4" w:rsidRDefault="005C670F" w:rsidP="005C670F">
            <w:pPr>
              <w:rPr>
                <w:rFonts w:ascii="Calibri" w:hAnsi="Calibri"/>
                <w:sz w:val="18"/>
                <w:szCs w:val="18"/>
              </w:rPr>
            </w:pPr>
            <w:r w:rsidRPr="000D32B4">
              <w:rPr>
                <w:rFonts w:ascii="Calibri" w:hAnsi="Calibri"/>
                <w:sz w:val="18"/>
                <w:szCs w:val="18"/>
              </w:rPr>
              <w:t xml:space="preserve">Roles/Responsibilities </w:t>
            </w:r>
          </w:p>
          <w:p w:rsidR="005C670F" w:rsidRPr="000D32B4" w:rsidRDefault="005C670F" w:rsidP="005C670F">
            <w:pPr>
              <w:rPr>
                <w:rFonts w:ascii="Calibri" w:hAnsi="Calibri"/>
                <w:sz w:val="18"/>
                <w:szCs w:val="18"/>
              </w:rPr>
            </w:pPr>
            <w:r>
              <w:rPr>
                <w:rFonts w:ascii="Calibri" w:hAnsi="Calibri"/>
                <w:sz w:val="18"/>
                <w:szCs w:val="18"/>
              </w:rPr>
              <w:t>Question 11</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5000" w:type="pct"/>
            <w:gridSpan w:val="6"/>
            <w:shd w:val="clear" w:color="auto" w:fill="A8D08D" w:themeFill="accent6" w:themeFillTint="99"/>
          </w:tcPr>
          <w:p w:rsidR="005C670F" w:rsidRPr="000D32B4" w:rsidRDefault="005C670F" w:rsidP="005C670F">
            <w:pPr>
              <w:rPr>
                <w:rFonts w:ascii="Calibri" w:hAnsi="Calibri"/>
                <w:b/>
                <w:sz w:val="18"/>
                <w:szCs w:val="18"/>
              </w:rPr>
            </w:pPr>
            <w:r>
              <w:rPr>
                <w:rFonts w:ascii="Calibri" w:hAnsi="Calibri"/>
                <w:b/>
                <w:sz w:val="18"/>
                <w:szCs w:val="18"/>
              </w:rPr>
              <w:t>Element 2 - Industry Specific elements</w:t>
            </w:r>
          </w:p>
        </w:tc>
      </w:tr>
      <w:tr w:rsidR="005C670F" w:rsidRPr="000D32B4" w:rsidTr="005C670F">
        <w:trPr>
          <w:jc w:val="center"/>
        </w:trPr>
        <w:tc>
          <w:tcPr>
            <w:tcW w:w="266" w:type="pct"/>
          </w:tcPr>
          <w:p w:rsidR="005C670F" w:rsidRPr="000D32B4" w:rsidRDefault="005C670F" w:rsidP="005C670F">
            <w:pPr>
              <w:rPr>
                <w:rFonts w:ascii="Calibri" w:hAnsi="Calibri"/>
                <w:b/>
                <w:sz w:val="18"/>
                <w:szCs w:val="18"/>
              </w:rPr>
            </w:pPr>
            <w:r>
              <w:rPr>
                <w:rFonts w:ascii="Calibri" w:hAnsi="Calibri"/>
                <w:b/>
                <w:sz w:val="18"/>
                <w:szCs w:val="18"/>
              </w:rPr>
              <w:t xml:space="preserve"> </w:t>
            </w:r>
          </w:p>
        </w:tc>
        <w:tc>
          <w:tcPr>
            <w:tcW w:w="2087" w:type="pct"/>
          </w:tcPr>
          <w:p w:rsidR="005C670F" w:rsidRPr="000D32B4" w:rsidRDefault="005C670F" w:rsidP="005C670F">
            <w:pPr>
              <w:rPr>
                <w:rFonts w:ascii="Calibri" w:hAnsi="Calibri" w:cs="Arial"/>
                <w:sz w:val="18"/>
                <w:szCs w:val="18"/>
              </w:rPr>
            </w:pPr>
            <w:r>
              <w:rPr>
                <w:rFonts w:ascii="Calibri" w:hAnsi="Calibri"/>
                <w:b/>
                <w:sz w:val="18"/>
                <w:szCs w:val="18"/>
              </w:rPr>
              <w:t>MSD Prevention</w:t>
            </w:r>
          </w:p>
        </w:tc>
        <w:tc>
          <w:tcPr>
            <w:tcW w:w="1108" w:type="pct"/>
          </w:tcPr>
          <w:p w:rsidR="005C670F" w:rsidRPr="000D32B4" w:rsidRDefault="005C670F" w:rsidP="005C670F">
            <w:pPr>
              <w:rPr>
                <w:rFonts w:ascii="Calibri" w:hAnsi="Calibri"/>
                <w:sz w:val="18"/>
                <w:szCs w:val="18"/>
              </w:rPr>
            </w:pP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D32B4" w:rsidRDefault="005C670F" w:rsidP="005C670F">
            <w:pPr>
              <w:rPr>
                <w:rFonts w:ascii="Calibri" w:hAnsi="Calibri"/>
                <w:sz w:val="18"/>
                <w:szCs w:val="18"/>
              </w:rPr>
            </w:pPr>
            <w:r>
              <w:rPr>
                <w:rFonts w:ascii="Calibri" w:hAnsi="Calibri"/>
                <w:sz w:val="18"/>
                <w:szCs w:val="18"/>
              </w:rPr>
              <w:t>9</w:t>
            </w:r>
          </w:p>
        </w:tc>
        <w:tc>
          <w:tcPr>
            <w:tcW w:w="2087" w:type="pct"/>
          </w:tcPr>
          <w:p w:rsidR="005C670F" w:rsidRPr="0070680B" w:rsidRDefault="005C670F" w:rsidP="005C670F">
            <w:pPr>
              <w:rPr>
                <w:rFonts w:ascii="Calibri" w:hAnsi="Calibri" w:cs="Arial"/>
                <w:sz w:val="18"/>
                <w:szCs w:val="18"/>
              </w:rPr>
            </w:pPr>
            <w:r w:rsidRPr="00C255C1">
              <w:rPr>
                <w:rFonts w:ascii="Calibri" w:hAnsi="Calibri" w:cs="Arial"/>
                <w:sz w:val="18"/>
                <w:szCs w:val="18"/>
              </w:rPr>
              <w:t>Does the company have a MSD Prevention Program in place measuring and analyzing MSD duties with risk factors?</w:t>
            </w:r>
          </w:p>
        </w:tc>
        <w:tc>
          <w:tcPr>
            <w:tcW w:w="1108" w:type="pct"/>
          </w:tcPr>
          <w:p w:rsidR="005C670F" w:rsidRPr="000D32B4" w:rsidRDefault="005C670F" w:rsidP="005C670F">
            <w:pPr>
              <w:rPr>
                <w:rFonts w:ascii="Calibri" w:hAnsi="Calibri"/>
                <w:sz w:val="18"/>
                <w:szCs w:val="18"/>
              </w:rPr>
            </w:pPr>
            <w:r>
              <w:rPr>
                <w:rFonts w:ascii="Calibri" w:hAnsi="Calibri"/>
                <w:sz w:val="18"/>
                <w:szCs w:val="18"/>
              </w:rPr>
              <w:t>Question 2</w:t>
            </w: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D32B4" w:rsidRDefault="005C670F" w:rsidP="005C670F">
            <w:pPr>
              <w:rPr>
                <w:rFonts w:ascii="Calibri" w:hAnsi="Calibri"/>
                <w:sz w:val="18"/>
                <w:szCs w:val="18"/>
              </w:rPr>
            </w:pPr>
          </w:p>
        </w:tc>
        <w:tc>
          <w:tcPr>
            <w:tcW w:w="2087" w:type="pct"/>
          </w:tcPr>
          <w:p w:rsidR="005C670F" w:rsidRPr="00C255C1" w:rsidRDefault="005C670F" w:rsidP="005C670F">
            <w:pPr>
              <w:rPr>
                <w:rFonts w:ascii="Calibri" w:hAnsi="Calibri"/>
                <w:b/>
                <w:sz w:val="18"/>
                <w:szCs w:val="18"/>
              </w:rPr>
            </w:pPr>
            <w:r>
              <w:rPr>
                <w:rFonts w:ascii="Calibri" w:hAnsi="Calibri"/>
                <w:b/>
                <w:sz w:val="18"/>
                <w:szCs w:val="18"/>
              </w:rPr>
              <w:t>Driver Safety</w:t>
            </w:r>
          </w:p>
        </w:tc>
        <w:tc>
          <w:tcPr>
            <w:tcW w:w="1108" w:type="pct"/>
          </w:tcPr>
          <w:p w:rsidR="005C670F" w:rsidRPr="000D32B4" w:rsidRDefault="005C670F" w:rsidP="005C670F">
            <w:pPr>
              <w:rPr>
                <w:rFonts w:ascii="Calibri" w:hAnsi="Calibri"/>
                <w:sz w:val="18"/>
                <w:szCs w:val="18"/>
              </w:rPr>
            </w:pP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D32B4" w:rsidRDefault="005C670F" w:rsidP="005C670F">
            <w:pPr>
              <w:rPr>
                <w:rFonts w:ascii="Calibri" w:hAnsi="Calibri"/>
                <w:sz w:val="18"/>
                <w:szCs w:val="18"/>
              </w:rPr>
            </w:pPr>
            <w:r>
              <w:rPr>
                <w:rFonts w:ascii="Calibri" w:hAnsi="Calibri"/>
                <w:sz w:val="18"/>
                <w:szCs w:val="18"/>
              </w:rPr>
              <w:t>10</w:t>
            </w:r>
          </w:p>
        </w:tc>
        <w:tc>
          <w:tcPr>
            <w:tcW w:w="2087" w:type="pct"/>
          </w:tcPr>
          <w:p w:rsidR="005C670F" w:rsidRPr="00C255C1" w:rsidRDefault="005C670F" w:rsidP="005C670F">
            <w:pPr>
              <w:rPr>
                <w:rFonts w:ascii="Calibri" w:hAnsi="Calibri"/>
                <w:color w:val="FF6600"/>
                <w:sz w:val="18"/>
                <w:szCs w:val="18"/>
              </w:rPr>
            </w:pPr>
            <w:r>
              <w:rPr>
                <w:rFonts w:ascii="Calibri" w:hAnsi="Calibri" w:cs="Arial"/>
                <w:sz w:val="18"/>
                <w:szCs w:val="18"/>
              </w:rPr>
              <w:t xml:space="preserve">Does the organization’s </w:t>
            </w:r>
            <w:r w:rsidRPr="00C255C1">
              <w:rPr>
                <w:rFonts w:ascii="Calibri" w:hAnsi="Calibri" w:cs="Arial"/>
                <w:sz w:val="18"/>
                <w:szCs w:val="18"/>
              </w:rPr>
              <w:t xml:space="preserve">policy meet its obligation to identify risk factors and safe work practices </w:t>
            </w:r>
            <w:r>
              <w:rPr>
                <w:rFonts w:ascii="Calibri" w:hAnsi="Calibri" w:cs="Arial"/>
                <w:sz w:val="18"/>
                <w:szCs w:val="18"/>
              </w:rPr>
              <w:t>for</w:t>
            </w:r>
            <w:r w:rsidRPr="00C255C1">
              <w:rPr>
                <w:rFonts w:ascii="Calibri" w:hAnsi="Calibri" w:cs="Arial"/>
                <w:sz w:val="18"/>
                <w:szCs w:val="18"/>
              </w:rPr>
              <w:t xml:space="preserve"> driver safety</w:t>
            </w:r>
            <w:r>
              <w:rPr>
                <w:rFonts w:ascii="Calibri" w:hAnsi="Calibri" w:cs="Arial"/>
                <w:sz w:val="18"/>
                <w:szCs w:val="18"/>
              </w:rPr>
              <w:t>?</w:t>
            </w:r>
          </w:p>
        </w:tc>
        <w:tc>
          <w:tcPr>
            <w:tcW w:w="1108" w:type="pct"/>
          </w:tcPr>
          <w:p w:rsidR="005C670F" w:rsidRPr="000D32B4" w:rsidRDefault="005C670F" w:rsidP="005C670F">
            <w:pPr>
              <w:rPr>
                <w:rFonts w:ascii="Calibri" w:hAnsi="Calibri"/>
                <w:sz w:val="18"/>
                <w:szCs w:val="18"/>
              </w:rPr>
            </w:pPr>
            <w:r>
              <w:rPr>
                <w:rFonts w:ascii="Calibri" w:hAnsi="Calibri"/>
                <w:sz w:val="18"/>
                <w:szCs w:val="18"/>
              </w:rPr>
              <w:t>Question 1</w:t>
            </w: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D32B4" w:rsidRDefault="005C670F" w:rsidP="005C670F">
            <w:pPr>
              <w:rPr>
                <w:rFonts w:ascii="Calibri" w:hAnsi="Calibri"/>
                <w:sz w:val="18"/>
                <w:szCs w:val="18"/>
              </w:rPr>
            </w:pPr>
            <w:r>
              <w:rPr>
                <w:rFonts w:ascii="Calibri" w:hAnsi="Calibri"/>
                <w:sz w:val="18"/>
                <w:szCs w:val="18"/>
              </w:rPr>
              <w:t>11</w:t>
            </w:r>
          </w:p>
        </w:tc>
        <w:tc>
          <w:tcPr>
            <w:tcW w:w="2087" w:type="pct"/>
          </w:tcPr>
          <w:p w:rsidR="005C670F" w:rsidRPr="00AB5E02" w:rsidRDefault="005C670F" w:rsidP="005C670F">
            <w:pPr>
              <w:rPr>
                <w:rFonts w:ascii="Calibri" w:hAnsi="Calibri"/>
                <w:b/>
                <w:sz w:val="18"/>
                <w:szCs w:val="18"/>
              </w:rPr>
            </w:pPr>
            <w:r w:rsidRPr="00AB5E02">
              <w:rPr>
                <w:rFonts w:ascii="Calibri" w:hAnsi="Calibri" w:cs="Arial"/>
                <w:sz w:val="18"/>
                <w:szCs w:val="18"/>
              </w:rPr>
              <w:t>Does the driver safety</w:t>
            </w:r>
            <w:r>
              <w:rPr>
                <w:rFonts w:ascii="Calibri" w:hAnsi="Calibri" w:cs="Arial"/>
                <w:sz w:val="18"/>
                <w:szCs w:val="18"/>
              </w:rPr>
              <w:t xml:space="preserve"> policy outline procedures for d</w:t>
            </w:r>
            <w:r w:rsidRPr="00AB5E02">
              <w:rPr>
                <w:rFonts w:ascii="Calibri" w:hAnsi="Calibri" w:cs="Arial"/>
                <w:sz w:val="18"/>
                <w:szCs w:val="18"/>
              </w:rPr>
              <w:t>river competency and ongoing driver improvement</w:t>
            </w:r>
            <w:r>
              <w:rPr>
                <w:rFonts w:ascii="Calibri" w:hAnsi="Calibri" w:cs="Arial"/>
                <w:sz w:val="18"/>
                <w:szCs w:val="18"/>
              </w:rPr>
              <w:t>?</w:t>
            </w:r>
          </w:p>
        </w:tc>
        <w:tc>
          <w:tcPr>
            <w:tcW w:w="1108" w:type="pct"/>
          </w:tcPr>
          <w:p w:rsidR="005C670F" w:rsidRPr="000D32B4" w:rsidRDefault="005C670F" w:rsidP="005C670F">
            <w:pPr>
              <w:rPr>
                <w:rFonts w:ascii="Calibri" w:hAnsi="Calibri"/>
                <w:sz w:val="18"/>
                <w:szCs w:val="18"/>
              </w:rPr>
            </w:pPr>
            <w:r>
              <w:rPr>
                <w:rFonts w:ascii="Calibri" w:hAnsi="Calibri"/>
                <w:sz w:val="18"/>
                <w:szCs w:val="18"/>
              </w:rPr>
              <w:t>Question 2</w:t>
            </w: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Default="005C670F" w:rsidP="005C670F">
            <w:pPr>
              <w:rPr>
                <w:rFonts w:ascii="Calibri" w:hAnsi="Calibri"/>
                <w:sz w:val="18"/>
                <w:szCs w:val="18"/>
              </w:rPr>
            </w:pPr>
          </w:p>
        </w:tc>
        <w:tc>
          <w:tcPr>
            <w:tcW w:w="2087" w:type="pct"/>
          </w:tcPr>
          <w:p w:rsidR="005C670F" w:rsidRPr="00993310" w:rsidRDefault="005C670F" w:rsidP="005C670F">
            <w:pPr>
              <w:rPr>
                <w:rFonts w:ascii="Calibri" w:hAnsi="Calibri" w:cs="Arial"/>
                <w:b/>
                <w:sz w:val="18"/>
                <w:szCs w:val="18"/>
              </w:rPr>
            </w:pPr>
            <w:r w:rsidRPr="00993310">
              <w:rPr>
                <w:rFonts w:ascii="Calibri" w:hAnsi="Calibri" w:cs="Arial"/>
                <w:b/>
                <w:sz w:val="18"/>
                <w:szCs w:val="18"/>
              </w:rPr>
              <w:t xml:space="preserve">Mobile Equipment </w:t>
            </w:r>
          </w:p>
        </w:tc>
        <w:tc>
          <w:tcPr>
            <w:tcW w:w="1108" w:type="pct"/>
          </w:tcPr>
          <w:p w:rsidR="005C670F" w:rsidRDefault="005C670F" w:rsidP="005C670F">
            <w:pPr>
              <w:rPr>
                <w:rFonts w:ascii="Calibri" w:hAnsi="Calibri"/>
                <w:sz w:val="18"/>
                <w:szCs w:val="18"/>
              </w:rPr>
            </w:pP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Default="005C670F" w:rsidP="005C670F">
            <w:pPr>
              <w:rPr>
                <w:rFonts w:ascii="Calibri" w:hAnsi="Calibri"/>
                <w:sz w:val="18"/>
                <w:szCs w:val="18"/>
              </w:rPr>
            </w:pPr>
            <w:r>
              <w:rPr>
                <w:rFonts w:ascii="Calibri" w:hAnsi="Calibri"/>
                <w:sz w:val="18"/>
                <w:szCs w:val="18"/>
              </w:rPr>
              <w:t>12</w:t>
            </w:r>
          </w:p>
        </w:tc>
        <w:tc>
          <w:tcPr>
            <w:tcW w:w="2087" w:type="pct"/>
          </w:tcPr>
          <w:p w:rsidR="005C670F" w:rsidRPr="00C255C1" w:rsidRDefault="005C670F" w:rsidP="005C670F">
            <w:pPr>
              <w:rPr>
                <w:rFonts w:ascii="Calibri" w:hAnsi="Calibri" w:cs="Arial"/>
                <w:sz w:val="18"/>
                <w:szCs w:val="18"/>
              </w:rPr>
            </w:pPr>
            <w:r w:rsidRPr="00993310">
              <w:rPr>
                <w:rFonts w:ascii="Calibri" w:hAnsi="Calibri" w:cs="Arial"/>
                <w:sz w:val="18"/>
                <w:szCs w:val="18"/>
              </w:rPr>
              <w:t>Has the organization developed safe work procedures for each type of mobile equipment in the workplace?</w:t>
            </w:r>
          </w:p>
        </w:tc>
        <w:tc>
          <w:tcPr>
            <w:tcW w:w="1108" w:type="pct"/>
          </w:tcPr>
          <w:p w:rsidR="005C670F" w:rsidRDefault="005C670F" w:rsidP="005C670F">
            <w:pPr>
              <w:rPr>
                <w:rFonts w:ascii="Calibri" w:hAnsi="Calibri"/>
                <w:sz w:val="18"/>
                <w:szCs w:val="18"/>
              </w:rPr>
            </w:pPr>
            <w:r>
              <w:rPr>
                <w:rFonts w:ascii="Calibri" w:hAnsi="Calibri"/>
                <w:sz w:val="18"/>
                <w:szCs w:val="18"/>
              </w:rPr>
              <w:t>Question 1</w:t>
            </w: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993310" w:rsidRDefault="005C670F" w:rsidP="005C670F">
            <w:pPr>
              <w:rPr>
                <w:rFonts w:ascii="Calibri" w:hAnsi="Calibri"/>
                <w:sz w:val="18"/>
                <w:szCs w:val="18"/>
              </w:rPr>
            </w:pPr>
            <w:r w:rsidRPr="00993310">
              <w:rPr>
                <w:rFonts w:ascii="Calibri" w:hAnsi="Calibri"/>
                <w:sz w:val="18"/>
                <w:szCs w:val="18"/>
              </w:rPr>
              <w:t>1</w:t>
            </w:r>
            <w:r>
              <w:rPr>
                <w:rFonts w:ascii="Calibri" w:hAnsi="Calibri"/>
                <w:sz w:val="18"/>
                <w:szCs w:val="18"/>
              </w:rPr>
              <w:t>3</w:t>
            </w:r>
          </w:p>
        </w:tc>
        <w:tc>
          <w:tcPr>
            <w:tcW w:w="2087" w:type="pct"/>
          </w:tcPr>
          <w:p w:rsidR="005C670F" w:rsidRPr="00993310" w:rsidRDefault="005C670F" w:rsidP="005C670F">
            <w:pPr>
              <w:rPr>
                <w:rFonts w:ascii="Calibri" w:hAnsi="Calibri" w:cs="Arial"/>
                <w:sz w:val="18"/>
                <w:szCs w:val="18"/>
              </w:rPr>
            </w:pPr>
            <w:r w:rsidRPr="00993310">
              <w:rPr>
                <w:rFonts w:ascii="Calibri" w:hAnsi="Calibri" w:cs="Arial"/>
                <w:sz w:val="18"/>
                <w:szCs w:val="18"/>
              </w:rPr>
              <w:t xml:space="preserve">Does the organization have safe work procedures in place for pedestrians working around mobile equipment? </w:t>
            </w:r>
          </w:p>
        </w:tc>
        <w:tc>
          <w:tcPr>
            <w:tcW w:w="1108" w:type="pct"/>
          </w:tcPr>
          <w:p w:rsidR="005C670F" w:rsidRDefault="005C670F" w:rsidP="005C670F">
            <w:pPr>
              <w:rPr>
                <w:rFonts w:ascii="Calibri" w:hAnsi="Calibri"/>
                <w:sz w:val="18"/>
                <w:szCs w:val="18"/>
              </w:rPr>
            </w:pPr>
            <w:r>
              <w:rPr>
                <w:rFonts w:ascii="Calibri" w:hAnsi="Calibri"/>
                <w:sz w:val="18"/>
                <w:szCs w:val="18"/>
              </w:rPr>
              <w:t>Question 4</w:t>
            </w: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993310" w:rsidRDefault="005C670F" w:rsidP="005C670F">
            <w:pPr>
              <w:rPr>
                <w:rFonts w:ascii="Calibri" w:hAnsi="Calibri"/>
                <w:sz w:val="18"/>
                <w:szCs w:val="18"/>
              </w:rPr>
            </w:pPr>
          </w:p>
        </w:tc>
        <w:tc>
          <w:tcPr>
            <w:tcW w:w="2087" w:type="pct"/>
          </w:tcPr>
          <w:p w:rsidR="005C670F" w:rsidRPr="00993310" w:rsidRDefault="005C670F" w:rsidP="005C670F">
            <w:pPr>
              <w:rPr>
                <w:rFonts w:ascii="Calibri" w:hAnsi="Calibri" w:cs="Arial"/>
                <w:b/>
                <w:sz w:val="18"/>
                <w:szCs w:val="18"/>
              </w:rPr>
            </w:pPr>
            <w:r w:rsidRPr="00993310">
              <w:rPr>
                <w:rFonts w:ascii="Calibri" w:hAnsi="Calibri" w:cs="Arial"/>
                <w:b/>
                <w:sz w:val="18"/>
                <w:szCs w:val="18"/>
              </w:rPr>
              <w:t>Falls</w:t>
            </w:r>
          </w:p>
        </w:tc>
        <w:tc>
          <w:tcPr>
            <w:tcW w:w="1108" w:type="pct"/>
          </w:tcPr>
          <w:p w:rsidR="005C670F" w:rsidRDefault="005C670F" w:rsidP="005C670F">
            <w:pPr>
              <w:rPr>
                <w:rFonts w:ascii="Calibri" w:hAnsi="Calibri"/>
                <w:sz w:val="18"/>
                <w:szCs w:val="18"/>
              </w:rPr>
            </w:pP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993310" w:rsidRDefault="005C670F" w:rsidP="005C670F">
            <w:pPr>
              <w:rPr>
                <w:rFonts w:ascii="Calibri" w:hAnsi="Calibri"/>
                <w:sz w:val="18"/>
                <w:szCs w:val="18"/>
              </w:rPr>
            </w:pPr>
            <w:r>
              <w:rPr>
                <w:rFonts w:ascii="Calibri" w:hAnsi="Calibri"/>
                <w:sz w:val="18"/>
                <w:szCs w:val="18"/>
              </w:rPr>
              <w:t>14</w:t>
            </w:r>
          </w:p>
        </w:tc>
        <w:tc>
          <w:tcPr>
            <w:tcW w:w="2087" w:type="pct"/>
          </w:tcPr>
          <w:p w:rsidR="005C670F" w:rsidRPr="00993310" w:rsidRDefault="005C670F" w:rsidP="005C670F">
            <w:pPr>
              <w:rPr>
                <w:rFonts w:ascii="Calibri" w:hAnsi="Calibri" w:cs="Arial"/>
                <w:sz w:val="18"/>
                <w:szCs w:val="18"/>
              </w:rPr>
            </w:pPr>
            <w:r w:rsidRPr="00993310">
              <w:rPr>
                <w:rFonts w:ascii="Calibri" w:hAnsi="Calibri" w:cs="Arial"/>
                <w:sz w:val="18"/>
                <w:szCs w:val="18"/>
              </w:rPr>
              <w:t xml:space="preserve">Does the company have safe work procedures identified for fall hazards in the workplace? </w:t>
            </w:r>
          </w:p>
        </w:tc>
        <w:tc>
          <w:tcPr>
            <w:tcW w:w="1108" w:type="pct"/>
          </w:tcPr>
          <w:p w:rsidR="005C670F" w:rsidRDefault="005C670F" w:rsidP="005C670F">
            <w:pPr>
              <w:rPr>
                <w:rFonts w:ascii="Calibri" w:hAnsi="Calibri"/>
                <w:sz w:val="18"/>
                <w:szCs w:val="18"/>
              </w:rPr>
            </w:pPr>
            <w:r>
              <w:rPr>
                <w:rFonts w:ascii="Calibri" w:hAnsi="Calibri"/>
                <w:sz w:val="18"/>
                <w:szCs w:val="18"/>
              </w:rPr>
              <w:t>Question 1</w:t>
            </w: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5000" w:type="pct"/>
            <w:gridSpan w:val="6"/>
            <w:shd w:val="clear" w:color="auto" w:fill="A8D08D" w:themeFill="accent6" w:themeFillTint="99"/>
          </w:tcPr>
          <w:p w:rsidR="005C670F" w:rsidRPr="000D32B4" w:rsidRDefault="005C670F" w:rsidP="005C670F">
            <w:pPr>
              <w:rPr>
                <w:rFonts w:ascii="Calibri" w:hAnsi="Calibri"/>
                <w:b/>
                <w:sz w:val="18"/>
                <w:szCs w:val="18"/>
              </w:rPr>
            </w:pPr>
            <w:r>
              <w:rPr>
                <w:rFonts w:ascii="Calibri" w:hAnsi="Calibri" w:cs="Arial"/>
                <w:b/>
                <w:sz w:val="18"/>
                <w:szCs w:val="18"/>
              </w:rPr>
              <w:t>Element 3 - Hazard Recognition and Control</w:t>
            </w:r>
          </w:p>
        </w:tc>
      </w:tr>
      <w:tr w:rsidR="005C670F" w:rsidRPr="000D32B4" w:rsidTr="005C670F">
        <w:trPr>
          <w:jc w:val="center"/>
        </w:trPr>
        <w:tc>
          <w:tcPr>
            <w:tcW w:w="266" w:type="pct"/>
          </w:tcPr>
          <w:p w:rsidR="005C670F" w:rsidRDefault="005C670F" w:rsidP="005C670F">
            <w:pPr>
              <w:rPr>
                <w:rFonts w:ascii="Calibri" w:hAnsi="Calibri"/>
                <w:sz w:val="18"/>
                <w:szCs w:val="18"/>
              </w:rPr>
            </w:pPr>
            <w:r>
              <w:rPr>
                <w:rFonts w:ascii="Calibri" w:hAnsi="Calibri"/>
                <w:sz w:val="18"/>
                <w:szCs w:val="18"/>
              </w:rPr>
              <w:t>15</w:t>
            </w:r>
          </w:p>
        </w:tc>
        <w:tc>
          <w:tcPr>
            <w:tcW w:w="2087" w:type="pct"/>
          </w:tcPr>
          <w:p w:rsidR="005C670F" w:rsidRPr="00387FD2" w:rsidRDefault="005C670F" w:rsidP="005C670F">
            <w:pPr>
              <w:rPr>
                <w:rFonts w:ascii="Calibri" w:hAnsi="Calibri" w:cs="Arial"/>
                <w:sz w:val="18"/>
                <w:szCs w:val="18"/>
              </w:rPr>
            </w:pPr>
            <w:r w:rsidRPr="00387FD2">
              <w:rPr>
                <w:rFonts w:ascii="Calibri" w:hAnsi="Calibri" w:cs="Arial"/>
                <w:sz w:val="18"/>
                <w:szCs w:val="18"/>
              </w:rPr>
              <w:t>Does the organization have a formalized process to recognize hazards and does the process include input from various man</w:t>
            </w:r>
            <w:r>
              <w:rPr>
                <w:rFonts w:ascii="Calibri" w:hAnsi="Calibri" w:cs="Arial"/>
                <w:sz w:val="18"/>
                <w:szCs w:val="18"/>
              </w:rPr>
              <w:t>a</w:t>
            </w:r>
            <w:r w:rsidRPr="00387FD2">
              <w:rPr>
                <w:rFonts w:ascii="Calibri" w:hAnsi="Calibri" w:cs="Arial"/>
                <w:sz w:val="18"/>
                <w:szCs w:val="18"/>
              </w:rPr>
              <w:t xml:space="preserve">gers, supervisors, and workers? </w:t>
            </w:r>
          </w:p>
        </w:tc>
        <w:tc>
          <w:tcPr>
            <w:tcW w:w="1108" w:type="pct"/>
          </w:tcPr>
          <w:p w:rsidR="005C670F" w:rsidRDefault="005C670F" w:rsidP="005C670F">
            <w:pPr>
              <w:rPr>
                <w:rFonts w:ascii="Calibri" w:hAnsi="Calibri"/>
                <w:sz w:val="18"/>
                <w:szCs w:val="18"/>
              </w:rPr>
            </w:pPr>
            <w:r>
              <w:rPr>
                <w:rFonts w:ascii="Calibri" w:hAnsi="Calibri"/>
                <w:sz w:val="18"/>
                <w:szCs w:val="18"/>
              </w:rPr>
              <w:t>Question 1</w:t>
            </w: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Default="005C670F" w:rsidP="005C670F">
            <w:pPr>
              <w:rPr>
                <w:rFonts w:ascii="Calibri" w:hAnsi="Calibri"/>
                <w:sz w:val="18"/>
                <w:szCs w:val="18"/>
              </w:rPr>
            </w:pPr>
            <w:r>
              <w:rPr>
                <w:rFonts w:ascii="Calibri" w:hAnsi="Calibri"/>
                <w:sz w:val="18"/>
                <w:szCs w:val="18"/>
              </w:rPr>
              <w:t>16</w:t>
            </w:r>
          </w:p>
        </w:tc>
        <w:tc>
          <w:tcPr>
            <w:tcW w:w="2087" w:type="pct"/>
          </w:tcPr>
          <w:p w:rsidR="005C670F" w:rsidRPr="00387FD2" w:rsidRDefault="005C670F" w:rsidP="005C670F">
            <w:pPr>
              <w:rPr>
                <w:rFonts w:ascii="Calibri" w:hAnsi="Calibri" w:cs="Arial"/>
                <w:sz w:val="18"/>
                <w:szCs w:val="18"/>
              </w:rPr>
            </w:pPr>
            <w:r w:rsidRPr="00387FD2">
              <w:rPr>
                <w:rFonts w:ascii="Calibri" w:hAnsi="Calibri" w:cs="Arial"/>
                <w:sz w:val="18"/>
                <w:szCs w:val="18"/>
              </w:rPr>
              <w:t>Are hazard identification and risk assessments being conducted prior to the commencement of a job task or when there is a change in process impacting on safety?</w:t>
            </w:r>
          </w:p>
        </w:tc>
        <w:tc>
          <w:tcPr>
            <w:tcW w:w="1108" w:type="pct"/>
          </w:tcPr>
          <w:p w:rsidR="005C670F" w:rsidRDefault="005C670F" w:rsidP="005C670F">
            <w:pPr>
              <w:rPr>
                <w:rFonts w:ascii="Calibri" w:hAnsi="Calibri"/>
                <w:sz w:val="18"/>
                <w:szCs w:val="18"/>
              </w:rPr>
            </w:pPr>
            <w:r>
              <w:rPr>
                <w:rFonts w:ascii="Calibri" w:hAnsi="Calibri"/>
                <w:sz w:val="18"/>
                <w:szCs w:val="18"/>
              </w:rPr>
              <w:t>Question 3</w:t>
            </w: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Default="005C670F" w:rsidP="005C670F">
            <w:pPr>
              <w:rPr>
                <w:rFonts w:ascii="Calibri" w:hAnsi="Calibri"/>
                <w:sz w:val="18"/>
                <w:szCs w:val="18"/>
              </w:rPr>
            </w:pPr>
            <w:r>
              <w:rPr>
                <w:rFonts w:ascii="Calibri" w:hAnsi="Calibri"/>
                <w:sz w:val="18"/>
                <w:szCs w:val="18"/>
              </w:rPr>
              <w:t>17</w:t>
            </w:r>
          </w:p>
        </w:tc>
        <w:tc>
          <w:tcPr>
            <w:tcW w:w="2087" w:type="pct"/>
          </w:tcPr>
          <w:p w:rsidR="005C670F" w:rsidRPr="00993310" w:rsidRDefault="005C670F" w:rsidP="005C670F">
            <w:pPr>
              <w:rPr>
                <w:rFonts w:ascii="Calibri" w:hAnsi="Calibri" w:cs="Arial"/>
                <w:sz w:val="18"/>
                <w:szCs w:val="18"/>
              </w:rPr>
            </w:pPr>
            <w:r w:rsidRPr="00387FD2">
              <w:rPr>
                <w:rFonts w:ascii="Calibri" w:hAnsi="Calibri" w:cs="Arial"/>
                <w:sz w:val="18"/>
                <w:szCs w:val="18"/>
              </w:rPr>
              <w:t xml:space="preserve">Is training provided to employees responsible for carrying out and reviewing the results of hazard identification and risk assessment? </w:t>
            </w:r>
          </w:p>
        </w:tc>
        <w:tc>
          <w:tcPr>
            <w:tcW w:w="1108" w:type="pct"/>
          </w:tcPr>
          <w:p w:rsidR="005C670F" w:rsidRDefault="005C670F" w:rsidP="005C670F">
            <w:pPr>
              <w:rPr>
                <w:rFonts w:ascii="Calibri" w:hAnsi="Calibri"/>
                <w:sz w:val="18"/>
                <w:szCs w:val="18"/>
              </w:rPr>
            </w:pPr>
            <w:r>
              <w:rPr>
                <w:rFonts w:ascii="Calibri" w:hAnsi="Calibri"/>
                <w:sz w:val="18"/>
                <w:szCs w:val="18"/>
              </w:rPr>
              <w:t>Question 5</w:t>
            </w: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Default="005C670F" w:rsidP="005C670F">
            <w:pPr>
              <w:rPr>
                <w:rFonts w:ascii="Calibri" w:hAnsi="Calibri"/>
                <w:sz w:val="18"/>
                <w:szCs w:val="18"/>
              </w:rPr>
            </w:pPr>
          </w:p>
        </w:tc>
        <w:tc>
          <w:tcPr>
            <w:tcW w:w="2087" w:type="pct"/>
          </w:tcPr>
          <w:p w:rsidR="005C670F" w:rsidRPr="00387FD2" w:rsidRDefault="005C670F" w:rsidP="005C670F">
            <w:pPr>
              <w:rPr>
                <w:rFonts w:ascii="Calibri" w:hAnsi="Calibri" w:cs="Arial"/>
                <w:b/>
                <w:sz w:val="18"/>
                <w:szCs w:val="18"/>
              </w:rPr>
            </w:pPr>
            <w:r>
              <w:rPr>
                <w:rFonts w:ascii="Calibri" w:hAnsi="Calibri" w:cs="Arial"/>
                <w:b/>
                <w:sz w:val="18"/>
                <w:szCs w:val="18"/>
              </w:rPr>
              <w:t>Safe Work Practices</w:t>
            </w:r>
          </w:p>
        </w:tc>
        <w:tc>
          <w:tcPr>
            <w:tcW w:w="1108" w:type="pct"/>
          </w:tcPr>
          <w:p w:rsidR="005C670F" w:rsidRDefault="005C670F" w:rsidP="005C670F">
            <w:pPr>
              <w:rPr>
                <w:rFonts w:ascii="Calibri" w:hAnsi="Calibri"/>
                <w:sz w:val="18"/>
                <w:szCs w:val="18"/>
              </w:rPr>
            </w:pP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Default="005C670F" w:rsidP="005C670F">
            <w:pPr>
              <w:rPr>
                <w:rFonts w:ascii="Calibri" w:hAnsi="Calibri"/>
                <w:sz w:val="18"/>
                <w:szCs w:val="18"/>
              </w:rPr>
            </w:pPr>
            <w:r>
              <w:rPr>
                <w:rFonts w:ascii="Calibri" w:hAnsi="Calibri"/>
                <w:sz w:val="18"/>
                <w:szCs w:val="18"/>
              </w:rPr>
              <w:t>18</w:t>
            </w:r>
          </w:p>
        </w:tc>
        <w:tc>
          <w:tcPr>
            <w:tcW w:w="2087" w:type="pct"/>
          </w:tcPr>
          <w:p w:rsidR="005C670F" w:rsidRPr="00993310" w:rsidRDefault="005C670F" w:rsidP="005C670F">
            <w:pPr>
              <w:rPr>
                <w:rFonts w:ascii="Calibri" w:hAnsi="Calibri" w:cs="Arial"/>
                <w:sz w:val="18"/>
                <w:szCs w:val="18"/>
              </w:rPr>
            </w:pPr>
            <w:r w:rsidRPr="00387FD2">
              <w:rPr>
                <w:rFonts w:ascii="Calibri" w:hAnsi="Calibri" w:cs="Arial"/>
                <w:sz w:val="18"/>
                <w:szCs w:val="18"/>
              </w:rPr>
              <w:t>Are workers involved in the development, evaluation and revision of the safe work procedures and risk control measures?</w:t>
            </w:r>
          </w:p>
        </w:tc>
        <w:tc>
          <w:tcPr>
            <w:tcW w:w="1108" w:type="pct"/>
          </w:tcPr>
          <w:p w:rsidR="005C670F" w:rsidRDefault="005C670F" w:rsidP="005C670F">
            <w:pPr>
              <w:rPr>
                <w:rFonts w:ascii="Calibri" w:hAnsi="Calibri"/>
                <w:sz w:val="18"/>
                <w:szCs w:val="18"/>
              </w:rPr>
            </w:pPr>
            <w:r>
              <w:rPr>
                <w:rFonts w:ascii="Calibri" w:hAnsi="Calibri"/>
                <w:sz w:val="18"/>
                <w:szCs w:val="18"/>
              </w:rPr>
              <w:t>Question 2</w:t>
            </w: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blPrEx>
          <w:tblLook w:val="0000" w:firstRow="0" w:lastRow="0" w:firstColumn="0" w:lastColumn="0" w:noHBand="0" w:noVBand="0"/>
        </w:tblPrEx>
        <w:trPr>
          <w:trHeight w:val="287"/>
          <w:jc w:val="center"/>
        </w:trPr>
        <w:tc>
          <w:tcPr>
            <w:tcW w:w="5000" w:type="pct"/>
            <w:gridSpan w:val="6"/>
            <w:shd w:val="clear" w:color="auto" w:fill="A8D08D" w:themeFill="accent6" w:themeFillTint="99"/>
          </w:tcPr>
          <w:p w:rsidR="005C670F" w:rsidRPr="00246845" w:rsidRDefault="005C670F" w:rsidP="005C670F">
            <w:pPr>
              <w:ind w:left="108"/>
              <w:rPr>
                <w:rFonts w:ascii="Calibri" w:hAnsi="Calibri"/>
                <w:b/>
                <w:sz w:val="18"/>
                <w:szCs w:val="18"/>
              </w:rPr>
            </w:pPr>
            <w:r>
              <w:rPr>
                <w:rFonts w:ascii="Calibri" w:hAnsi="Calibri"/>
                <w:b/>
                <w:sz w:val="18"/>
                <w:szCs w:val="18"/>
              </w:rPr>
              <w:t>Element 4 -</w:t>
            </w:r>
            <w:r w:rsidRPr="00246845">
              <w:rPr>
                <w:rFonts w:ascii="Calibri" w:hAnsi="Calibri"/>
                <w:b/>
                <w:sz w:val="18"/>
                <w:szCs w:val="18"/>
              </w:rPr>
              <w:t>Training and Instruction</w:t>
            </w:r>
          </w:p>
        </w:tc>
      </w:tr>
      <w:tr w:rsidR="005C670F" w:rsidRPr="000D32B4" w:rsidTr="005C670F">
        <w:trPr>
          <w:jc w:val="center"/>
        </w:trPr>
        <w:tc>
          <w:tcPr>
            <w:tcW w:w="266" w:type="pct"/>
          </w:tcPr>
          <w:p w:rsidR="005C670F" w:rsidRPr="00A76316" w:rsidRDefault="005C670F" w:rsidP="005C670F">
            <w:pPr>
              <w:rPr>
                <w:rFonts w:ascii="Calibri" w:hAnsi="Calibri"/>
                <w:sz w:val="18"/>
                <w:szCs w:val="18"/>
              </w:rPr>
            </w:pPr>
            <w:r w:rsidRPr="00A76316">
              <w:rPr>
                <w:rFonts w:ascii="Calibri" w:hAnsi="Calibri"/>
                <w:sz w:val="18"/>
                <w:szCs w:val="18"/>
              </w:rPr>
              <w:t>19</w:t>
            </w:r>
          </w:p>
        </w:tc>
        <w:tc>
          <w:tcPr>
            <w:tcW w:w="2087" w:type="pct"/>
          </w:tcPr>
          <w:p w:rsidR="005C670F" w:rsidRPr="008C24D2" w:rsidRDefault="005C670F" w:rsidP="005C670F">
            <w:pPr>
              <w:rPr>
                <w:rFonts w:ascii="Calibri" w:hAnsi="Calibri"/>
                <w:sz w:val="18"/>
                <w:szCs w:val="18"/>
              </w:rPr>
            </w:pPr>
            <w:r w:rsidRPr="008C24D2">
              <w:rPr>
                <w:rFonts w:ascii="Calibri" w:hAnsi="Calibri"/>
                <w:sz w:val="18"/>
                <w:szCs w:val="18"/>
              </w:rPr>
              <w:t>Does the organization have a process to ensure that workers are competent after receipt of training?</w:t>
            </w:r>
          </w:p>
        </w:tc>
        <w:tc>
          <w:tcPr>
            <w:tcW w:w="1108" w:type="pct"/>
          </w:tcPr>
          <w:p w:rsidR="005C670F" w:rsidRPr="000D32B4" w:rsidRDefault="005C670F" w:rsidP="005C670F">
            <w:pPr>
              <w:rPr>
                <w:rFonts w:ascii="Calibri" w:hAnsi="Calibri"/>
                <w:sz w:val="18"/>
                <w:szCs w:val="18"/>
              </w:rPr>
            </w:pPr>
            <w:r>
              <w:rPr>
                <w:rFonts w:ascii="Calibri" w:hAnsi="Calibri"/>
                <w:sz w:val="18"/>
                <w:szCs w:val="18"/>
              </w:rPr>
              <w:t>Question 6</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A76316" w:rsidRDefault="005C670F" w:rsidP="005C670F">
            <w:pPr>
              <w:rPr>
                <w:rFonts w:ascii="Calibri" w:hAnsi="Calibri"/>
                <w:sz w:val="18"/>
                <w:szCs w:val="18"/>
              </w:rPr>
            </w:pPr>
            <w:r w:rsidRPr="00A76316">
              <w:rPr>
                <w:rFonts w:ascii="Calibri" w:hAnsi="Calibri"/>
                <w:sz w:val="18"/>
                <w:szCs w:val="18"/>
              </w:rPr>
              <w:t>20</w:t>
            </w:r>
          </w:p>
        </w:tc>
        <w:tc>
          <w:tcPr>
            <w:tcW w:w="2087" w:type="pct"/>
          </w:tcPr>
          <w:p w:rsidR="005C670F" w:rsidRPr="008C24D2" w:rsidRDefault="005C670F" w:rsidP="005C670F">
            <w:pPr>
              <w:rPr>
                <w:rFonts w:ascii="Calibri" w:hAnsi="Calibri" w:cs="Arial"/>
                <w:color w:val="FF6600"/>
                <w:sz w:val="18"/>
                <w:szCs w:val="18"/>
              </w:rPr>
            </w:pPr>
            <w:r w:rsidRPr="008C24D2">
              <w:rPr>
                <w:rFonts w:ascii="Calibri" w:hAnsi="Calibri"/>
                <w:sz w:val="18"/>
                <w:szCs w:val="18"/>
              </w:rPr>
              <w:t>Do supervisors clearly understand who is responsible to conduct orientations and training and when it is required?</w:t>
            </w:r>
          </w:p>
        </w:tc>
        <w:tc>
          <w:tcPr>
            <w:tcW w:w="1108" w:type="pct"/>
          </w:tcPr>
          <w:p w:rsidR="005C670F" w:rsidRPr="000D32B4" w:rsidRDefault="005C670F" w:rsidP="005C670F">
            <w:pPr>
              <w:rPr>
                <w:rFonts w:ascii="Calibri" w:hAnsi="Calibri"/>
                <w:sz w:val="18"/>
                <w:szCs w:val="18"/>
              </w:rPr>
            </w:pPr>
            <w:r>
              <w:rPr>
                <w:rFonts w:ascii="Calibri" w:hAnsi="Calibri"/>
                <w:sz w:val="18"/>
                <w:szCs w:val="18"/>
              </w:rPr>
              <w:t>Question 7</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blPrEx>
          <w:tblLook w:val="0000" w:firstRow="0" w:lastRow="0" w:firstColumn="0" w:lastColumn="0" w:noHBand="0" w:noVBand="0"/>
        </w:tblPrEx>
        <w:trPr>
          <w:trHeight w:val="285"/>
          <w:jc w:val="center"/>
        </w:trPr>
        <w:tc>
          <w:tcPr>
            <w:tcW w:w="5000" w:type="pct"/>
            <w:gridSpan w:val="6"/>
            <w:shd w:val="clear" w:color="auto" w:fill="A8D08D" w:themeFill="accent6" w:themeFillTint="99"/>
          </w:tcPr>
          <w:p w:rsidR="005C670F" w:rsidRPr="000D32B4" w:rsidRDefault="005C670F" w:rsidP="005C670F">
            <w:pPr>
              <w:ind w:left="108"/>
              <w:rPr>
                <w:rFonts w:ascii="Calibri" w:hAnsi="Calibri"/>
                <w:b/>
                <w:sz w:val="18"/>
                <w:szCs w:val="18"/>
              </w:rPr>
            </w:pPr>
            <w:r>
              <w:rPr>
                <w:rFonts w:ascii="Calibri" w:hAnsi="Calibri"/>
                <w:b/>
                <w:sz w:val="18"/>
                <w:szCs w:val="18"/>
              </w:rPr>
              <w:t xml:space="preserve">Element 5 - </w:t>
            </w:r>
            <w:r w:rsidRPr="000D32B4">
              <w:rPr>
                <w:rFonts w:ascii="Calibri" w:hAnsi="Calibri"/>
                <w:b/>
                <w:sz w:val="18"/>
                <w:szCs w:val="18"/>
              </w:rPr>
              <w:t>Workplace Inspection</w:t>
            </w:r>
          </w:p>
        </w:tc>
      </w:tr>
      <w:tr w:rsidR="005C670F" w:rsidRPr="000D32B4" w:rsidTr="005C670F">
        <w:trPr>
          <w:jc w:val="center"/>
        </w:trPr>
        <w:tc>
          <w:tcPr>
            <w:tcW w:w="266" w:type="pct"/>
          </w:tcPr>
          <w:p w:rsidR="005C670F" w:rsidRPr="00A76316" w:rsidRDefault="005C670F" w:rsidP="005C670F">
            <w:pPr>
              <w:rPr>
                <w:rFonts w:ascii="Calibri" w:hAnsi="Calibri"/>
                <w:sz w:val="18"/>
                <w:szCs w:val="18"/>
              </w:rPr>
            </w:pPr>
            <w:r w:rsidRPr="00A76316">
              <w:rPr>
                <w:rFonts w:ascii="Calibri" w:hAnsi="Calibri"/>
                <w:sz w:val="18"/>
                <w:szCs w:val="18"/>
              </w:rPr>
              <w:t>21</w:t>
            </w:r>
          </w:p>
        </w:tc>
        <w:tc>
          <w:tcPr>
            <w:tcW w:w="2087" w:type="pct"/>
          </w:tcPr>
          <w:p w:rsidR="005C670F" w:rsidRPr="008C24D2" w:rsidRDefault="005C670F" w:rsidP="005C670F">
            <w:pPr>
              <w:rPr>
                <w:rFonts w:ascii="Calibri" w:hAnsi="Calibri"/>
                <w:sz w:val="18"/>
                <w:szCs w:val="18"/>
              </w:rPr>
            </w:pPr>
            <w:r w:rsidRPr="008C24D2">
              <w:rPr>
                <w:rFonts w:ascii="Calibri" w:hAnsi="Calibri"/>
                <w:sz w:val="18"/>
                <w:szCs w:val="18"/>
              </w:rPr>
              <w:t>Does the organization have a formal policy and procedure for conducting workplace inspections?</w:t>
            </w:r>
            <w:r>
              <w:rPr>
                <w:rFonts w:ascii="Calibri" w:hAnsi="Calibri"/>
                <w:sz w:val="18"/>
                <w:szCs w:val="18"/>
              </w:rPr>
              <w:t xml:space="preserve"> </w:t>
            </w:r>
            <w:r w:rsidRPr="008C24D2">
              <w:rPr>
                <w:rFonts w:ascii="Calibri" w:hAnsi="Calibri"/>
                <w:sz w:val="18"/>
                <w:szCs w:val="18"/>
              </w:rPr>
              <w:t>Are managers, supervisors and workers invo</w:t>
            </w:r>
            <w:r>
              <w:rPr>
                <w:rFonts w:ascii="Calibri" w:hAnsi="Calibri"/>
                <w:sz w:val="18"/>
                <w:szCs w:val="18"/>
              </w:rPr>
              <w:t>lved in the inspection process?</w:t>
            </w:r>
          </w:p>
        </w:tc>
        <w:tc>
          <w:tcPr>
            <w:tcW w:w="1108" w:type="pct"/>
          </w:tcPr>
          <w:p w:rsidR="005C670F" w:rsidRPr="000D32B4" w:rsidRDefault="005C670F" w:rsidP="005C670F">
            <w:pPr>
              <w:rPr>
                <w:rFonts w:ascii="Calibri" w:hAnsi="Calibri"/>
                <w:sz w:val="18"/>
                <w:szCs w:val="18"/>
              </w:rPr>
            </w:pPr>
            <w:r w:rsidRPr="000D32B4">
              <w:rPr>
                <w:rFonts w:ascii="Calibri" w:hAnsi="Calibri"/>
                <w:sz w:val="18"/>
                <w:szCs w:val="18"/>
              </w:rPr>
              <w:t>Question 1</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C4171" w:rsidRDefault="005C670F" w:rsidP="005C670F">
            <w:pPr>
              <w:rPr>
                <w:rFonts w:ascii="Calibri" w:hAnsi="Calibri"/>
                <w:sz w:val="18"/>
                <w:szCs w:val="18"/>
              </w:rPr>
            </w:pPr>
            <w:r>
              <w:rPr>
                <w:rFonts w:ascii="Calibri" w:hAnsi="Calibri"/>
                <w:sz w:val="18"/>
                <w:szCs w:val="18"/>
              </w:rPr>
              <w:t>22</w:t>
            </w:r>
          </w:p>
        </w:tc>
        <w:tc>
          <w:tcPr>
            <w:tcW w:w="2087" w:type="pct"/>
          </w:tcPr>
          <w:p w:rsidR="005C670F" w:rsidRPr="000C4171" w:rsidRDefault="005C670F" w:rsidP="005C670F">
            <w:pPr>
              <w:rPr>
                <w:rFonts w:ascii="Calibri" w:hAnsi="Calibri"/>
                <w:sz w:val="18"/>
                <w:szCs w:val="18"/>
              </w:rPr>
            </w:pPr>
            <w:r w:rsidRPr="000C4171">
              <w:rPr>
                <w:rFonts w:ascii="Calibri" w:hAnsi="Calibri"/>
                <w:sz w:val="18"/>
                <w:szCs w:val="18"/>
              </w:rPr>
              <w:t>Does the system ensure that any deficiencies identified are corrected in a timely manner?</w:t>
            </w:r>
          </w:p>
        </w:tc>
        <w:tc>
          <w:tcPr>
            <w:tcW w:w="1108" w:type="pct"/>
          </w:tcPr>
          <w:p w:rsidR="005C670F" w:rsidRPr="000C4171" w:rsidRDefault="005C670F" w:rsidP="005C670F">
            <w:pPr>
              <w:rPr>
                <w:rFonts w:ascii="Calibri" w:hAnsi="Calibri"/>
                <w:sz w:val="18"/>
                <w:szCs w:val="18"/>
              </w:rPr>
            </w:pPr>
            <w:r w:rsidRPr="000C4171">
              <w:rPr>
                <w:rFonts w:ascii="Calibri" w:hAnsi="Calibri"/>
                <w:sz w:val="18"/>
                <w:szCs w:val="18"/>
              </w:rPr>
              <w:t>Question 5</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C4171" w:rsidRDefault="005C670F" w:rsidP="005C670F">
            <w:pPr>
              <w:rPr>
                <w:rFonts w:ascii="Calibri" w:hAnsi="Calibri"/>
                <w:sz w:val="18"/>
                <w:szCs w:val="18"/>
              </w:rPr>
            </w:pPr>
            <w:r>
              <w:rPr>
                <w:rFonts w:ascii="Calibri" w:hAnsi="Calibri"/>
                <w:sz w:val="18"/>
                <w:szCs w:val="18"/>
              </w:rPr>
              <w:t>23</w:t>
            </w:r>
          </w:p>
        </w:tc>
        <w:tc>
          <w:tcPr>
            <w:tcW w:w="2087" w:type="pct"/>
          </w:tcPr>
          <w:p w:rsidR="005C670F" w:rsidRPr="000C4171" w:rsidRDefault="005C670F" w:rsidP="005C670F">
            <w:pPr>
              <w:rPr>
                <w:rFonts w:ascii="Calibri" w:hAnsi="Calibri"/>
                <w:sz w:val="18"/>
                <w:szCs w:val="18"/>
              </w:rPr>
            </w:pPr>
            <w:r w:rsidRPr="000C4171">
              <w:rPr>
                <w:rFonts w:ascii="Calibri" w:hAnsi="Calibri"/>
                <w:sz w:val="18"/>
                <w:szCs w:val="18"/>
              </w:rPr>
              <w:t>Does the Inspection program identify a training process for parties responsible for completing workplace inspections?</w:t>
            </w:r>
          </w:p>
        </w:tc>
        <w:tc>
          <w:tcPr>
            <w:tcW w:w="1108" w:type="pct"/>
          </w:tcPr>
          <w:p w:rsidR="005C670F" w:rsidRPr="000C4171" w:rsidRDefault="005C670F" w:rsidP="005C670F">
            <w:pPr>
              <w:rPr>
                <w:rFonts w:ascii="Calibri" w:hAnsi="Calibri"/>
                <w:sz w:val="18"/>
                <w:szCs w:val="18"/>
              </w:rPr>
            </w:pPr>
            <w:r w:rsidRPr="000C4171">
              <w:rPr>
                <w:rFonts w:ascii="Calibri" w:hAnsi="Calibri"/>
                <w:sz w:val="18"/>
                <w:szCs w:val="18"/>
              </w:rPr>
              <w:t>Question 6</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0C4171" w:rsidRDefault="005C670F" w:rsidP="005C670F">
            <w:pPr>
              <w:rPr>
                <w:rFonts w:ascii="Calibri" w:hAnsi="Calibri"/>
                <w:sz w:val="18"/>
                <w:szCs w:val="18"/>
              </w:rPr>
            </w:pPr>
            <w:r>
              <w:rPr>
                <w:rFonts w:ascii="Calibri" w:hAnsi="Calibri"/>
                <w:sz w:val="18"/>
                <w:szCs w:val="18"/>
              </w:rPr>
              <w:lastRenderedPageBreak/>
              <w:t>24</w:t>
            </w:r>
          </w:p>
        </w:tc>
        <w:tc>
          <w:tcPr>
            <w:tcW w:w="2087" w:type="pct"/>
          </w:tcPr>
          <w:p w:rsidR="005C670F" w:rsidRPr="000C4171" w:rsidRDefault="005C670F" w:rsidP="005C670F">
            <w:pPr>
              <w:rPr>
                <w:rFonts w:ascii="Calibri" w:hAnsi="Calibri"/>
                <w:sz w:val="18"/>
                <w:szCs w:val="18"/>
              </w:rPr>
            </w:pPr>
            <w:r w:rsidRPr="000C4171">
              <w:rPr>
                <w:rFonts w:ascii="Calibri" w:hAnsi="Calibri"/>
                <w:sz w:val="18"/>
                <w:szCs w:val="18"/>
              </w:rPr>
              <w:t>Does the organization have a system in place for management to ensure that the inspection process is being effectively followed?</w:t>
            </w:r>
          </w:p>
        </w:tc>
        <w:tc>
          <w:tcPr>
            <w:tcW w:w="1108" w:type="pct"/>
          </w:tcPr>
          <w:p w:rsidR="005C670F" w:rsidRPr="000C4171" w:rsidRDefault="005C670F" w:rsidP="005C670F">
            <w:pPr>
              <w:rPr>
                <w:rFonts w:ascii="Calibri" w:hAnsi="Calibri"/>
                <w:sz w:val="18"/>
                <w:szCs w:val="18"/>
              </w:rPr>
            </w:pPr>
            <w:r w:rsidRPr="000C4171">
              <w:rPr>
                <w:rFonts w:ascii="Calibri" w:hAnsi="Calibri"/>
                <w:sz w:val="18"/>
                <w:szCs w:val="18"/>
              </w:rPr>
              <w:t>Question 8</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blPrEx>
          <w:tblLook w:val="0000" w:firstRow="0" w:lastRow="0" w:firstColumn="0" w:lastColumn="0" w:noHBand="0" w:noVBand="0"/>
        </w:tblPrEx>
        <w:trPr>
          <w:trHeight w:val="224"/>
          <w:jc w:val="center"/>
        </w:trPr>
        <w:tc>
          <w:tcPr>
            <w:tcW w:w="5000" w:type="pct"/>
            <w:gridSpan w:val="6"/>
            <w:shd w:val="clear" w:color="auto" w:fill="A8D08D" w:themeFill="accent6" w:themeFillTint="99"/>
          </w:tcPr>
          <w:p w:rsidR="005C670F" w:rsidRPr="000D32B4" w:rsidRDefault="005C670F" w:rsidP="005C670F">
            <w:pPr>
              <w:ind w:left="108"/>
              <w:rPr>
                <w:rFonts w:ascii="Calibri" w:hAnsi="Calibri"/>
                <w:b/>
                <w:sz w:val="18"/>
                <w:szCs w:val="18"/>
              </w:rPr>
            </w:pPr>
            <w:r>
              <w:rPr>
                <w:rFonts w:ascii="Calibri" w:hAnsi="Calibri"/>
                <w:b/>
                <w:sz w:val="18"/>
                <w:szCs w:val="18"/>
              </w:rPr>
              <w:t>Element 6 - Incident Investigation</w:t>
            </w:r>
          </w:p>
        </w:tc>
      </w:tr>
      <w:tr w:rsidR="005C670F" w:rsidRPr="000D32B4" w:rsidTr="005C670F">
        <w:trPr>
          <w:jc w:val="center"/>
        </w:trPr>
        <w:tc>
          <w:tcPr>
            <w:tcW w:w="266" w:type="pct"/>
          </w:tcPr>
          <w:p w:rsidR="005C670F" w:rsidRPr="00A76316" w:rsidRDefault="005C670F" w:rsidP="005C670F">
            <w:pPr>
              <w:rPr>
                <w:rFonts w:ascii="Calibri" w:hAnsi="Calibri"/>
                <w:sz w:val="18"/>
                <w:szCs w:val="18"/>
              </w:rPr>
            </w:pPr>
            <w:r w:rsidRPr="00A76316">
              <w:rPr>
                <w:rFonts w:ascii="Calibri" w:hAnsi="Calibri"/>
                <w:sz w:val="18"/>
                <w:szCs w:val="18"/>
              </w:rPr>
              <w:t>25</w:t>
            </w:r>
          </w:p>
        </w:tc>
        <w:tc>
          <w:tcPr>
            <w:tcW w:w="2087" w:type="pct"/>
          </w:tcPr>
          <w:p w:rsidR="005C670F" w:rsidRPr="000C4171" w:rsidRDefault="005C670F" w:rsidP="005C670F">
            <w:pPr>
              <w:rPr>
                <w:rFonts w:ascii="Calibri" w:hAnsi="Calibri"/>
                <w:sz w:val="18"/>
                <w:szCs w:val="18"/>
              </w:rPr>
            </w:pPr>
            <w:r w:rsidRPr="000C4171">
              <w:rPr>
                <w:rFonts w:ascii="Calibri" w:hAnsi="Calibri"/>
                <w:sz w:val="18"/>
                <w:szCs w:val="18"/>
              </w:rPr>
              <w:t>Are all reported incidents investigated by the company?</w:t>
            </w:r>
          </w:p>
        </w:tc>
        <w:tc>
          <w:tcPr>
            <w:tcW w:w="1108" w:type="pct"/>
          </w:tcPr>
          <w:p w:rsidR="005C670F" w:rsidRPr="000C4171" w:rsidRDefault="005C670F" w:rsidP="005C670F">
            <w:pPr>
              <w:rPr>
                <w:rFonts w:ascii="Calibri" w:hAnsi="Calibri"/>
                <w:sz w:val="18"/>
                <w:szCs w:val="18"/>
              </w:rPr>
            </w:pPr>
            <w:r w:rsidRPr="000C4171">
              <w:rPr>
                <w:rFonts w:ascii="Calibri" w:hAnsi="Calibri"/>
                <w:sz w:val="18"/>
                <w:szCs w:val="18"/>
              </w:rPr>
              <w:t>Question 4</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A76316" w:rsidRDefault="005C670F" w:rsidP="005C670F">
            <w:pPr>
              <w:rPr>
                <w:rFonts w:ascii="Calibri" w:hAnsi="Calibri"/>
                <w:sz w:val="18"/>
                <w:szCs w:val="18"/>
              </w:rPr>
            </w:pPr>
            <w:r w:rsidRPr="00A76316">
              <w:rPr>
                <w:rFonts w:ascii="Calibri" w:hAnsi="Calibri"/>
                <w:sz w:val="18"/>
                <w:szCs w:val="18"/>
              </w:rPr>
              <w:t>26</w:t>
            </w:r>
          </w:p>
        </w:tc>
        <w:tc>
          <w:tcPr>
            <w:tcW w:w="2087" w:type="pct"/>
          </w:tcPr>
          <w:p w:rsidR="005C670F" w:rsidRPr="000C4171" w:rsidRDefault="005C670F" w:rsidP="005C670F">
            <w:pPr>
              <w:rPr>
                <w:rFonts w:ascii="Calibri" w:hAnsi="Calibri"/>
                <w:sz w:val="18"/>
                <w:szCs w:val="18"/>
              </w:rPr>
            </w:pPr>
            <w:r w:rsidRPr="000C4171">
              <w:rPr>
                <w:rFonts w:ascii="Calibri" w:hAnsi="Calibri"/>
                <w:sz w:val="18"/>
                <w:szCs w:val="18"/>
              </w:rPr>
              <w:t>Are workers, managers, /or supervisors part of the accident/incident investigation process?</w:t>
            </w:r>
          </w:p>
        </w:tc>
        <w:tc>
          <w:tcPr>
            <w:tcW w:w="1108" w:type="pct"/>
          </w:tcPr>
          <w:p w:rsidR="005C670F" w:rsidRPr="000C4171" w:rsidRDefault="005C670F" w:rsidP="005C670F">
            <w:pPr>
              <w:rPr>
                <w:rFonts w:ascii="Calibri" w:hAnsi="Calibri"/>
                <w:sz w:val="18"/>
                <w:szCs w:val="18"/>
              </w:rPr>
            </w:pPr>
            <w:r w:rsidRPr="000C4171">
              <w:rPr>
                <w:rFonts w:ascii="Calibri" w:hAnsi="Calibri"/>
                <w:sz w:val="18"/>
                <w:szCs w:val="18"/>
              </w:rPr>
              <w:t>Question 7</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A76316" w:rsidRDefault="005C670F" w:rsidP="005C670F">
            <w:pPr>
              <w:rPr>
                <w:rFonts w:ascii="Calibri" w:hAnsi="Calibri"/>
                <w:sz w:val="18"/>
                <w:szCs w:val="18"/>
              </w:rPr>
            </w:pPr>
            <w:r w:rsidRPr="00A76316">
              <w:rPr>
                <w:rFonts w:ascii="Calibri" w:hAnsi="Calibri"/>
                <w:sz w:val="18"/>
                <w:szCs w:val="18"/>
              </w:rPr>
              <w:t>27</w:t>
            </w:r>
          </w:p>
        </w:tc>
        <w:tc>
          <w:tcPr>
            <w:tcW w:w="2087" w:type="pct"/>
          </w:tcPr>
          <w:p w:rsidR="005C670F" w:rsidRPr="000C4171" w:rsidRDefault="005C670F" w:rsidP="005C670F">
            <w:pPr>
              <w:rPr>
                <w:rFonts w:ascii="Calibri" w:hAnsi="Calibri"/>
                <w:sz w:val="18"/>
                <w:szCs w:val="18"/>
              </w:rPr>
            </w:pPr>
            <w:r w:rsidRPr="000C4171">
              <w:rPr>
                <w:rFonts w:ascii="Calibri" w:hAnsi="Calibri"/>
                <w:sz w:val="18"/>
                <w:szCs w:val="18"/>
              </w:rPr>
              <w:t xml:space="preserve">Are supervisors and managers held responsible for the accident investigation process? </w:t>
            </w:r>
          </w:p>
        </w:tc>
        <w:tc>
          <w:tcPr>
            <w:tcW w:w="1108" w:type="pct"/>
          </w:tcPr>
          <w:p w:rsidR="005C670F" w:rsidRPr="000C4171" w:rsidRDefault="005C670F" w:rsidP="005C670F">
            <w:pPr>
              <w:rPr>
                <w:rFonts w:ascii="Calibri" w:hAnsi="Calibri"/>
                <w:sz w:val="18"/>
                <w:szCs w:val="18"/>
              </w:rPr>
            </w:pPr>
            <w:r w:rsidRPr="000C4171">
              <w:rPr>
                <w:rFonts w:ascii="Calibri" w:hAnsi="Calibri"/>
                <w:sz w:val="18"/>
                <w:szCs w:val="18"/>
              </w:rPr>
              <w:t>Question 8</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blPrEx>
          <w:tblLook w:val="0000" w:firstRow="0" w:lastRow="0" w:firstColumn="0" w:lastColumn="0" w:noHBand="0" w:noVBand="0"/>
        </w:tblPrEx>
        <w:trPr>
          <w:trHeight w:val="215"/>
          <w:jc w:val="center"/>
        </w:trPr>
        <w:tc>
          <w:tcPr>
            <w:tcW w:w="4999" w:type="pct"/>
            <w:gridSpan w:val="6"/>
            <w:shd w:val="clear" w:color="auto" w:fill="A8D08D" w:themeFill="accent6" w:themeFillTint="99"/>
          </w:tcPr>
          <w:p w:rsidR="005C670F" w:rsidRPr="000D32B4" w:rsidRDefault="005C670F" w:rsidP="005C670F">
            <w:pPr>
              <w:rPr>
                <w:rFonts w:ascii="Calibri" w:hAnsi="Calibri"/>
                <w:b/>
                <w:sz w:val="18"/>
                <w:szCs w:val="18"/>
              </w:rPr>
            </w:pPr>
            <w:r>
              <w:rPr>
                <w:rFonts w:ascii="Calibri" w:hAnsi="Calibri"/>
                <w:b/>
                <w:sz w:val="18"/>
                <w:szCs w:val="18"/>
              </w:rPr>
              <w:t xml:space="preserve">Element 7 - </w:t>
            </w:r>
            <w:r w:rsidRPr="000D32B4">
              <w:rPr>
                <w:rFonts w:ascii="Calibri" w:hAnsi="Calibri"/>
                <w:b/>
                <w:sz w:val="18"/>
                <w:szCs w:val="18"/>
              </w:rPr>
              <w:t>Emergency Preparedness</w:t>
            </w:r>
          </w:p>
        </w:tc>
      </w:tr>
      <w:tr w:rsidR="005C670F" w:rsidRPr="000D32B4" w:rsidTr="005C670F">
        <w:trPr>
          <w:jc w:val="center"/>
        </w:trPr>
        <w:tc>
          <w:tcPr>
            <w:tcW w:w="266" w:type="pct"/>
          </w:tcPr>
          <w:p w:rsidR="005C670F" w:rsidRPr="00A76316" w:rsidRDefault="005C670F" w:rsidP="005C670F">
            <w:pPr>
              <w:rPr>
                <w:rFonts w:ascii="Calibri" w:hAnsi="Calibri"/>
                <w:sz w:val="18"/>
                <w:szCs w:val="18"/>
              </w:rPr>
            </w:pPr>
            <w:r w:rsidRPr="00A76316">
              <w:rPr>
                <w:rFonts w:ascii="Calibri" w:hAnsi="Calibri"/>
                <w:sz w:val="18"/>
                <w:szCs w:val="18"/>
              </w:rPr>
              <w:t>28</w:t>
            </w:r>
          </w:p>
        </w:tc>
        <w:tc>
          <w:tcPr>
            <w:tcW w:w="2087" w:type="pct"/>
          </w:tcPr>
          <w:p w:rsidR="005C670F" w:rsidRPr="000D32B4" w:rsidRDefault="005C670F" w:rsidP="005C670F">
            <w:pPr>
              <w:rPr>
                <w:rFonts w:ascii="Calibri" w:hAnsi="Calibri"/>
                <w:b/>
                <w:color w:val="FF6600"/>
                <w:sz w:val="18"/>
                <w:szCs w:val="18"/>
              </w:rPr>
            </w:pPr>
            <w:r>
              <w:rPr>
                <w:rFonts w:ascii="Calibri" w:hAnsi="Calibri" w:cs="Arial"/>
                <w:sz w:val="18"/>
                <w:szCs w:val="18"/>
              </w:rPr>
              <w:t xml:space="preserve">Does </w:t>
            </w:r>
            <w:r w:rsidRPr="000D32B4">
              <w:rPr>
                <w:rFonts w:ascii="Calibri" w:hAnsi="Calibri" w:cs="Arial"/>
                <w:sz w:val="18"/>
                <w:szCs w:val="18"/>
              </w:rPr>
              <w:t>Emergency Preparedness Policy identify the responsibilities and training of workers, managers</w:t>
            </w:r>
            <w:r>
              <w:rPr>
                <w:rFonts w:ascii="Calibri" w:hAnsi="Calibri" w:cs="Arial"/>
                <w:sz w:val="18"/>
                <w:szCs w:val="18"/>
              </w:rPr>
              <w:t>,</w:t>
            </w:r>
            <w:r w:rsidRPr="000D32B4">
              <w:rPr>
                <w:rFonts w:ascii="Calibri" w:hAnsi="Calibri" w:cs="Arial"/>
                <w:sz w:val="18"/>
                <w:szCs w:val="18"/>
              </w:rPr>
              <w:t xml:space="preserve"> and supervisors?</w:t>
            </w:r>
          </w:p>
        </w:tc>
        <w:tc>
          <w:tcPr>
            <w:tcW w:w="1108" w:type="pct"/>
          </w:tcPr>
          <w:p w:rsidR="005C670F" w:rsidRPr="000D32B4" w:rsidRDefault="005C670F" w:rsidP="005C670F">
            <w:pPr>
              <w:rPr>
                <w:rFonts w:ascii="Calibri" w:hAnsi="Calibri"/>
                <w:sz w:val="18"/>
                <w:szCs w:val="18"/>
              </w:rPr>
            </w:pPr>
            <w:r w:rsidRPr="000D32B4">
              <w:rPr>
                <w:rFonts w:ascii="Calibri" w:hAnsi="Calibri"/>
                <w:sz w:val="18"/>
                <w:szCs w:val="18"/>
              </w:rPr>
              <w:t>Question 3</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A76316" w:rsidRDefault="005C670F" w:rsidP="005C670F">
            <w:pPr>
              <w:rPr>
                <w:rFonts w:ascii="Calibri" w:hAnsi="Calibri"/>
                <w:sz w:val="18"/>
                <w:szCs w:val="18"/>
              </w:rPr>
            </w:pPr>
            <w:r w:rsidRPr="00A76316">
              <w:rPr>
                <w:rFonts w:ascii="Calibri" w:hAnsi="Calibri"/>
                <w:sz w:val="18"/>
                <w:szCs w:val="18"/>
              </w:rPr>
              <w:t>29</w:t>
            </w:r>
          </w:p>
        </w:tc>
        <w:tc>
          <w:tcPr>
            <w:tcW w:w="2087" w:type="pct"/>
          </w:tcPr>
          <w:p w:rsidR="005C670F" w:rsidRPr="000D32B4" w:rsidRDefault="005C670F" w:rsidP="005C670F">
            <w:pPr>
              <w:rPr>
                <w:rFonts w:ascii="Calibri" w:hAnsi="Calibri"/>
                <w:b/>
                <w:color w:val="FF6600"/>
                <w:sz w:val="18"/>
                <w:szCs w:val="18"/>
              </w:rPr>
            </w:pPr>
            <w:r w:rsidRPr="000D32B4">
              <w:rPr>
                <w:rFonts w:ascii="Calibri" w:hAnsi="Calibri" w:cs="Arial"/>
                <w:sz w:val="18"/>
                <w:szCs w:val="18"/>
              </w:rPr>
              <w:t>Is the emergency preparedness equipment/supplies periodically tested and inspected for adequacy and effect</w:t>
            </w:r>
            <w:r>
              <w:rPr>
                <w:rFonts w:ascii="Calibri" w:hAnsi="Calibri" w:cs="Arial"/>
                <w:sz w:val="18"/>
                <w:szCs w:val="18"/>
              </w:rPr>
              <w:t xml:space="preserve">iveness? Are the tests reviewed and </w:t>
            </w:r>
            <w:r w:rsidRPr="000D32B4">
              <w:rPr>
                <w:rFonts w:ascii="Calibri" w:hAnsi="Calibri" w:cs="Arial"/>
                <w:sz w:val="18"/>
                <w:szCs w:val="18"/>
              </w:rPr>
              <w:t>evaluated to identify potential deficiencies and areas of improvement?</w:t>
            </w:r>
            <w:r w:rsidRPr="000D32B4">
              <w:rPr>
                <w:rFonts w:ascii="Calibri" w:hAnsi="Calibri" w:cs="Arial"/>
                <w:b/>
                <w:sz w:val="18"/>
                <w:szCs w:val="18"/>
              </w:rPr>
              <w:t xml:space="preserve"> </w:t>
            </w:r>
          </w:p>
        </w:tc>
        <w:tc>
          <w:tcPr>
            <w:tcW w:w="1108" w:type="pct"/>
          </w:tcPr>
          <w:p w:rsidR="005C670F" w:rsidRPr="000D32B4" w:rsidRDefault="005C670F" w:rsidP="005C670F">
            <w:pPr>
              <w:rPr>
                <w:rFonts w:ascii="Calibri" w:hAnsi="Calibri"/>
                <w:sz w:val="18"/>
                <w:szCs w:val="18"/>
              </w:rPr>
            </w:pPr>
            <w:r w:rsidRPr="000D32B4">
              <w:rPr>
                <w:rFonts w:ascii="Calibri" w:hAnsi="Calibri"/>
                <w:sz w:val="18"/>
                <w:szCs w:val="18"/>
              </w:rPr>
              <w:t>Question 4</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5000" w:type="pct"/>
            <w:gridSpan w:val="6"/>
            <w:shd w:val="clear" w:color="auto" w:fill="A8D08D" w:themeFill="accent6" w:themeFillTint="99"/>
          </w:tcPr>
          <w:p w:rsidR="005C670F" w:rsidRPr="000D32B4" w:rsidRDefault="005C670F" w:rsidP="005C670F">
            <w:pPr>
              <w:rPr>
                <w:rFonts w:ascii="Calibri" w:hAnsi="Calibri"/>
                <w:b/>
                <w:sz w:val="18"/>
                <w:szCs w:val="18"/>
              </w:rPr>
            </w:pPr>
            <w:r>
              <w:rPr>
                <w:rFonts w:ascii="Calibri" w:hAnsi="Calibri" w:cs="Arial"/>
                <w:b/>
                <w:sz w:val="18"/>
                <w:szCs w:val="18"/>
              </w:rPr>
              <w:t>Element 8 - Program Administration</w:t>
            </w:r>
          </w:p>
        </w:tc>
      </w:tr>
      <w:tr w:rsidR="005C670F" w:rsidRPr="000D32B4" w:rsidTr="005C670F">
        <w:trPr>
          <w:jc w:val="center"/>
        </w:trPr>
        <w:tc>
          <w:tcPr>
            <w:tcW w:w="266" w:type="pct"/>
          </w:tcPr>
          <w:p w:rsidR="005C670F" w:rsidRPr="00A76316" w:rsidRDefault="005C670F" w:rsidP="005C670F">
            <w:pPr>
              <w:rPr>
                <w:rFonts w:ascii="Calibri" w:hAnsi="Calibri"/>
                <w:sz w:val="18"/>
                <w:szCs w:val="18"/>
              </w:rPr>
            </w:pPr>
            <w:r w:rsidRPr="00A76316">
              <w:rPr>
                <w:rFonts w:ascii="Calibri" w:hAnsi="Calibri"/>
                <w:sz w:val="18"/>
                <w:szCs w:val="18"/>
              </w:rPr>
              <w:t>30</w:t>
            </w:r>
          </w:p>
        </w:tc>
        <w:tc>
          <w:tcPr>
            <w:tcW w:w="2087" w:type="pct"/>
          </w:tcPr>
          <w:p w:rsidR="005C670F" w:rsidRPr="000D32B4" w:rsidRDefault="005C670F" w:rsidP="005C670F">
            <w:pPr>
              <w:rPr>
                <w:rFonts w:ascii="Calibri" w:hAnsi="Calibri" w:cs="Arial"/>
                <w:sz w:val="18"/>
                <w:szCs w:val="18"/>
              </w:rPr>
            </w:pPr>
            <w:r w:rsidRPr="000C4171">
              <w:rPr>
                <w:rFonts w:ascii="Calibri" w:hAnsi="Calibri"/>
                <w:sz w:val="18"/>
                <w:szCs w:val="18"/>
              </w:rPr>
              <w:t>Does the organization have a health &amp; safety review plan to evaluate effectiveness of the system and is senior management involved in the review?</w:t>
            </w:r>
          </w:p>
        </w:tc>
        <w:tc>
          <w:tcPr>
            <w:tcW w:w="1108" w:type="pct"/>
          </w:tcPr>
          <w:p w:rsidR="005C670F" w:rsidRPr="000D32B4" w:rsidRDefault="005C670F" w:rsidP="005C670F">
            <w:pPr>
              <w:rPr>
                <w:rFonts w:ascii="Calibri" w:hAnsi="Calibri"/>
                <w:sz w:val="18"/>
                <w:szCs w:val="18"/>
              </w:rPr>
            </w:pPr>
            <w:r>
              <w:rPr>
                <w:rFonts w:ascii="Calibri" w:hAnsi="Calibri"/>
                <w:sz w:val="18"/>
                <w:szCs w:val="18"/>
              </w:rPr>
              <w:t>Question 3</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266" w:type="pct"/>
          </w:tcPr>
          <w:p w:rsidR="005C670F" w:rsidRPr="00A76316" w:rsidRDefault="005C670F" w:rsidP="005C670F">
            <w:pPr>
              <w:rPr>
                <w:rFonts w:ascii="Calibri" w:hAnsi="Calibri"/>
                <w:sz w:val="18"/>
                <w:szCs w:val="18"/>
              </w:rPr>
            </w:pPr>
            <w:r w:rsidRPr="00A76316">
              <w:rPr>
                <w:rFonts w:ascii="Calibri" w:hAnsi="Calibri"/>
                <w:sz w:val="18"/>
                <w:szCs w:val="18"/>
              </w:rPr>
              <w:t>31</w:t>
            </w:r>
          </w:p>
        </w:tc>
        <w:tc>
          <w:tcPr>
            <w:tcW w:w="2087" w:type="pct"/>
          </w:tcPr>
          <w:p w:rsidR="005C670F" w:rsidRPr="000D32B4" w:rsidRDefault="005C670F" w:rsidP="005C670F">
            <w:pPr>
              <w:rPr>
                <w:rFonts w:ascii="Calibri" w:hAnsi="Calibri" w:cs="Arial"/>
                <w:sz w:val="18"/>
                <w:szCs w:val="18"/>
              </w:rPr>
            </w:pPr>
            <w:r w:rsidRPr="000C4171">
              <w:rPr>
                <w:rFonts w:ascii="Calibri" w:hAnsi="Calibri"/>
                <w:sz w:val="18"/>
                <w:szCs w:val="18"/>
              </w:rPr>
              <w:t>Does the organization have a health and safety continuous improvement plan?</w:t>
            </w:r>
          </w:p>
        </w:tc>
        <w:tc>
          <w:tcPr>
            <w:tcW w:w="1108" w:type="pct"/>
          </w:tcPr>
          <w:p w:rsidR="005C670F" w:rsidRPr="000D32B4" w:rsidRDefault="005C670F" w:rsidP="005C670F">
            <w:pPr>
              <w:rPr>
                <w:rFonts w:ascii="Calibri" w:hAnsi="Calibri"/>
                <w:sz w:val="18"/>
                <w:szCs w:val="18"/>
              </w:rPr>
            </w:pPr>
            <w:r>
              <w:rPr>
                <w:rFonts w:ascii="Calibri" w:hAnsi="Calibri"/>
                <w:sz w:val="18"/>
                <w:szCs w:val="18"/>
              </w:rPr>
              <w:t>Question 4</w:t>
            </w:r>
          </w:p>
        </w:tc>
        <w:tc>
          <w:tcPr>
            <w:tcW w:w="433" w:type="pct"/>
          </w:tcPr>
          <w:p w:rsidR="005C670F" w:rsidRPr="000D32B4" w:rsidRDefault="005C670F" w:rsidP="005C670F">
            <w:pPr>
              <w:rPr>
                <w:rFonts w:ascii="Calibri" w:hAnsi="Calibri"/>
                <w:b/>
                <w:sz w:val="18"/>
                <w:szCs w:val="18"/>
              </w:rPr>
            </w:pPr>
          </w:p>
        </w:tc>
        <w:tc>
          <w:tcPr>
            <w:tcW w:w="482" w:type="pct"/>
          </w:tcPr>
          <w:p w:rsidR="005C670F" w:rsidRPr="000D32B4" w:rsidRDefault="005C670F" w:rsidP="005C670F">
            <w:pPr>
              <w:rPr>
                <w:rFonts w:ascii="Calibri" w:hAnsi="Calibri"/>
                <w:b/>
                <w:sz w:val="18"/>
                <w:szCs w:val="18"/>
              </w:rPr>
            </w:pPr>
          </w:p>
        </w:tc>
        <w:tc>
          <w:tcPr>
            <w:tcW w:w="624" w:type="pct"/>
          </w:tcPr>
          <w:p w:rsidR="005C670F" w:rsidRPr="000D32B4" w:rsidRDefault="005C670F" w:rsidP="005C670F">
            <w:pPr>
              <w:rPr>
                <w:rFonts w:ascii="Calibri" w:hAnsi="Calibri"/>
                <w:b/>
                <w:sz w:val="18"/>
                <w:szCs w:val="18"/>
              </w:rPr>
            </w:pPr>
          </w:p>
        </w:tc>
      </w:tr>
      <w:tr w:rsidR="005C670F" w:rsidRPr="000D32B4" w:rsidTr="005C670F">
        <w:trPr>
          <w:jc w:val="center"/>
        </w:trPr>
        <w:tc>
          <w:tcPr>
            <w:tcW w:w="5000" w:type="pct"/>
            <w:gridSpan w:val="6"/>
            <w:shd w:val="clear" w:color="auto" w:fill="A8D08D" w:themeFill="accent6" w:themeFillTint="99"/>
          </w:tcPr>
          <w:p w:rsidR="005C670F" w:rsidRPr="000D32B4" w:rsidRDefault="005C670F" w:rsidP="005C670F">
            <w:pPr>
              <w:rPr>
                <w:rFonts w:ascii="Calibri" w:hAnsi="Calibri"/>
                <w:b/>
                <w:sz w:val="18"/>
                <w:szCs w:val="18"/>
              </w:rPr>
            </w:pPr>
            <w:r>
              <w:rPr>
                <w:rFonts w:ascii="Calibri" w:hAnsi="Calibri"/>
                <w:b/>
                <w:sz w:val="18"/>
                <w:szCs w:val="18"/>
              </w:rPr>
              <w:t xml:space="preserve">Element 9 -  </w:t>
            </w:r>
            <w:r w:rsidRPr="000D32B4">
              <w:rPr>
                <w:rFonts w:ascii="Calibri" w:hAnsi="Calibri"/>
                <w:b/>
                <w:sz w:val="18"/>
                <w:szCs w:val="18"/>
              </w:rPr>
              <w:t>Joint Health &amp; Safety Committee</w:t>
            </w:r>
          </w:p>
        </w:tc>
      </w:tr>
      <w:tr w:rsidR="005C670F" w:rsidRPr="000D32B4" w:rsidTr="005C670F">
        <w:trPr>
          <w:jc w:val="center"/>
        </w:trPr>
        <w:tc>
          <w:tcPr>
            <w:tcW w:w="266" w:type="pct"/>
          </w:tcPr>
          <w:p w:rsidR="005C670F" w:rsidRPr="000D32B4" w:rsidRDefault="005C670F" w:rsidP="005C670F">
            <w:pPr>
              <w:rPr>
                <w:rFonts w:ascii="Calibri" w:hAnsi="Calibri"/>
                <w:sz w:val="18"/>
                <w:szCs w:val="18"/>
              </w:rPr>
            </w:pPr>
            <w:r>
              <w:rPr>
                <w:rFonts w:ascii="Calibri" w:hAnsi="Calibri"/>
                <w:sz w:val="18"/>
                <w:szCs w:val="18"/>
              </w:rPr>
              <w:t>32</w:t>
            </w:r>
          </w:p>
        </w:tc>
        <w:tc>
          <w:tcPr>
            <w:tcW w:w="2087" w:type="pct"/>
          </w:tcPr>
          <w:p w:rsidR="005C670F" w:rsidRPr="000D32B4" w:rsidRDefault="005C670F" w:rsidP="005C670F">
            <w:pPr>
              <w:rPr>
                <w:rFonts w:ascii="Calibri" w:hAnsi="Calibri"/>
                <w:color w:val="FF6600"/>
                <w:sz w:val="18"/>
                <w:szCs w:val="18"/>
              </w:rPr>
            </w:pPr>
            <w:r w:rsidRPr="000D32B4">
              <w:rPr>
                <w:rFonts w:ascii="Calibri" w:hAnsi="Calibri" w:cs="Arial"/>
                <w:sz w:val="18"/>
                <w:szCs w:val="18"/>
              </w:rPr>
              <w:t xml:space="preserve">Does management support </w:t>
            </w:r>
            <w:r>
              <w:rPr>
                <w:rFonts w:ascii="Calibri" w:hAnsi="Calibri" w:cs="Arial"/>
                <w:sz w:val="18"/>
                <w:szCs w:val="18"/>
              </w:rPr>
              <w:t>JHSC</w:t>
            </w:r>
            <w:r w:rsidRPr="000D32B4">
              <w:rPr>
                <w:rFonts w:ascii="Calibri" w:hAnsi="Calibri" w:cs="Arial"/>
                <w:sz w:val="18"/>
                <w:szCs w:val="18"/>
              </w:rPr>
              <w:t xml:space="preserve"> recommendations?</w:t>
            </w:r>
          </w:p>
        </w:tc>
        <w:tc>
          <w:tcPr>
            <w:tcW w:w="1108" w:type="pct"/>
          </w:tcPr>
          <w:p w:rsidR="005C670F" w:rsidRPr="000D32B4" w:rsidRDefault="005C670F" w:rsidP="005C670F">
            <w:pPr>
              <w:rPr>
                <w:rFonts w:ascii="Calibri" w:hAnsi="Calibri"/>
                <w:sz w:val="18"/>
                <w:szCs w:val="18"/>
              </w:rPr>
            </w:pPr>
            <w:r w:rsidRPr="000D32B4">
              <w:rPr>
                <w:rFonts w:ascii="Calibri" w:hAnsi="Calibri"/>
                <w:sz w:val="18"/>
                <w:szCs w:val="18"/>
              </w:rPr>
              <w:t>Question 5</w:t>
            </w:r>
          </w:p>
        </w:tc>
        <w:tc>
          <w:tcPr>
            <w:tcW w:w="433" w:type="pct"/>
          </w:tcPr>
          <w:p w:rsidR="005C670F" w:rsidRPr="000D32B4" w:rsidRDefault="005C670F" w:rsidP="005C670F">
            <w:pPr>
              <w:rPr>
                <w:rFonts w:ascii="Calibri" w:hAnsi="Calibri"/>
                <w:sz w:val="18"/>
                <w:szCs w:val="18"/>
              </w:rPr>
            </w:pPr>
          </w:p>
        </w:tc>
        <w:tc>
          <w:tcPr>
            <w:tcW w:w="482" w:type="pct"/>
          </w:tcPr>
          <w:p w:rsidR="005C670F" w:rsidRPr="000D32B4" w:rsidRDefault="005C670F" w:rsidP="005C670F">
            <w:pPr>
              <w:rPr>
                <w:rFonts w:ascii="Calibri" w:hAnsi="Calibri"/>
                <w:sz w:val="18"/>
                <w:szCs w:val="18"/>
              </w:rPr>
            </w:pPr>
          </w:p>
        </w:tc>
        <w:tc>
          <w:tcPr>
            <w:tcW w:w="624" w:type="pct"/>
          </w:tcPr>
          <w:p w:rsidR="005C670F" w:rsidRPr="000D32B4" w:rsidRDefault="005C670F" w:rsidP="005C670F">
            <w:pPr>
              <w:rPr>
                <w:rFonts w:ascii="Calibri" w:hAnsi="Calibri"/>
                <w:sz w:val="18"/>
                <w:szCs w:val="18"/>
              </w:rPr>
            </w:pPr>
          </w:p>
        </w:tc>
      </w:tr>
    </w:tbl>
    <w:p w:rsidR="005C670F" w:rsidRDefault="005C670F" w:rsidP="005C670F">
      <w:pPr>
        <w:spacing w:before="0" w:after="0"/>
      </w:pPr>
    </w:p>
    <w:p w:rsidR="005C670F" w:rsidRDefault="005C670F" w:rsidP="005C670F">
      <w:r>
        <w:br w:type="page"/>
      </w:r>
    </w:p>
    <w:p w:rsidR="006C4B3F" w:rsidRDefault="006C4B3F" w:rsidP="006C4B3F">
      <w:pPr>
        <w:pStyle w:val="Heading2"/>
      </w:pPr>
      <w:r>
        <w:lastRenderedPageBreak/>
        <w:t xml:space="preserve">TSCBC COR audit interview sheets for </w:t>
      </w:r>
      <w:r>
        <w:t>contractors</w:t>
      </w:r>
      <w:r>
        <w:fldChar w:fldCharType="begin"/>
      </w:r>
      <w:r>
        <w:instrText xml:space="preserve"> XE "</w:instrText>
      </w:r>
      <w:r w:rsidRPr="00DF7759">
        <w:instrText xml:space="preserve">Interview sheets for </w:instrText>
      </w:r>
      <w:r>
        <w:instrText xml:space="preserve">managers and supervisors" </w:instrText>
      </w:r>
      <w:r>
        <w:fldChar w:fldCharType="end"/>
      </w:r>
    </w:p>
    <w:p w:rsidR="005C670F" w:rsidRDefault="006C4B3F" w:rsidP="005C670F">
      <w:pPr>
        <w:spacing w:before="0" w:after="0"/>
      </w:pPr>
      <w:r>
        <w:t>Full set of 3 questions, Element 10 only</w:t>
      </w:r>
      <w:bookmarkStart w:id="2" w:name="_GoBack"/>
      <w:bookmarkEnd w:id="2"/>
    </w:p>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549"/>
        <w:gridCol w:w="1620"/>
        <w:gridCol w:w="1080"/>
        <w:gridCol w:w="995"/>
        <w:gridCol w:w="1212"/>
      </w:tblGrid>
      <w:tr w:rsidR="005C670F" w:rsidRPr="002513D3" w:rsidTr="006C4B3F">
        <w:trPr>
          <w:trHeight w:val="702"/>
          <w:tblHeader/>
        </w:trPr>
        <w:tc>
          <w:tcPr>
            <w:tcW w:w="277" w:type="pct"/>
            <w:shd w:val="clear" w:color="auto" w:fill="FFE599" w:themeFill="accent4" w:themeFillTint="66"/>
          </w:tcPr>
          <w:p w:rsidR="005C670F" w:rsidRPr="002513D3" w:rsidRDefault="005C670F" w:rsidP="005C670F">
            <w:pPr>
              <w:rPr>
                <w:b/>
                <w:sz w:val="18"/>
                <w:szCs w:val="18"/>
              </w:rPr>
            </w:pPr>
            <w:r w:rsidRPr="002513D3">
              <w:rPr>
                <w:b/>
                <w:sz w:val="18"/>
                <w:szCs w:val="18"/>
              </w:rPr>
              <w:t>No</w:t>
            </w:r>
          </w:p>
        </w:tc>
        <w:tc>
          <w:tcPr>
            <w:tcW w:w="1982" w:type="pct"/>
            <w:shd w:val="clear" w:color="auto" w:fill="FFE599" w:themeFill="accent4" w:themeFillTint="66"/>
          </w:tcPr>
          <w:p w:rsidR="005C670F" w:rsidRDefault="005C670F" w:rsidP="005C670F">
            <w:pPr>
              <w:rPr>
                <w:b/>
                <w:sz w:val="18"/>
                <w:szCs w:val="18"/>
              </w:rPr>
            </w:pPr>
            <w:r w:rsidRPr="002513D3">
              <w:rPr>
                <w:b/>
                <w:sz w:val="18"/>
                <w:szCs w:val="18"/>
              </w:rPr>
              <w:t xml:space="preserve">Audit topics for </w:t>
            </w:r>
            <w:r w:rsidR="00B173DA">
              <w:rPr>
                <w:b/>
                <w:sz w:val="18"/>
                <w:szCs w:val="18"/>
              </w:rPr>
              <w:t>contractor</w:t>
            </w:r>
            <w:r w:rsidRPr="002513D3">
              <w:rPr>
                <w:b/>
                <w:sz w:val="18"/>
                <w:szCs w:val="18"/>
              </w:rPr>
              <w:t xml:space="preserve"> interviews </w:t>
            </w:r>
          </w:p>
          <w:p w:rsidR="005C670F" w:rsidRPr="002513D3" w:rsidRDefault="005C670F" w:rsidP="005C670F">
            <w:pPr>
              <w:rPr>
                <w:b/>
                <w:sz w:val="18"/>
                <w:szCs w:val="18"/>
              </w:rPr>
            </w:pPr>
            <w:r w:rsidRPr="002513D3">
              <w:rPr>
                <w:b/>
                <w:sz w:val="18"/>
                <w:szCs w:val="18"/>
              </w:rPr>
              <w:t>(partial set of questions)</w:t>
            </w:r>
          </w:p>
        </w:tc>
        <w:tc>
          <w:tcPr>
            <w:tcW w:w="905" w:type="pct"/>
            <w:shd w:val="clear" w:color="auto" w:fill="FFE599" w:themeFill="accent4" w:themeFillTint="66"/>
          </w:tcPr>
          <w:p w:rsidR="005C670F" w:rsidRPr="002513D3" w:rsidRDefault="005C670F" w:rsidP="005C670F">
            <w:pPr>
              <w:rPr>
                <w:b/>
                <w:sz w:val="18"/>
                <w:szCs w:val="18"/>
              </w:rPr>
            </w:pPr>
            <w:r w:rsidRPr="002513D3">
              <w:rPr>
                <w:b/>
                <w:sz w:val="18"/>
                <w:szCs w:val="18"/>
              </w:rPr>
              <w:t>Audit reference</w:t>
            </w:r>
          </w:p>
        </w:tc>
        <w:tc>
          <w:tcPr>
            <w:tcW w:w="603" w:type="pct"/>
            <w:shd w:val="clear" w:color="auto" w:fill="FFE599" w:themeFill="accent4" w:themeFillTint="66"/>
          </w:tcPr>
          <w:p w:rsidR="005C670F" w:rsidRPr="002513D3" w:rsidRDefault="005C670F" w:rsidP="005C670F">
            <w:pPr>
              <w:rPr>
                <w:b/>
                <w:sz w:val="18"/>
                <w:szCs w:val="18"/>
              </w:rPr>
            </w:pPr>
            <w:r w:rsidRPr="002513D3">
              <w:rPr>
                <w:b/>
                <w:sz w:val="18"/>
                <w:szCs w:val="18"/>
              </w:rPr>
              <w:t xml:space="preserve">Positive </w:t>
            </w:r>
          </w:p>
        </w:tc>
        <w:tc>
          <w:tcPr>
            <w:tcW w:w="556" w:type="pct"/>
            <w:shd w:val="clear" w:color="auto" w:fill="FFE599" w:themeFill="accent4" w:themeFillTint="66"/>
          </w:tcPr>
          <w:p w:rsidR="005C670F" w:rsidRPr="002513D3" w:rsidRDefault="005C670F" w:rsidP="005C670F">
            <w:pPr>
              <w:rPr>
                <w:b/>
                <w:sz w:val="18"/>
                <w:szCs w:val="18"/>
              </w:rPr>
            </w:pPr>
            <w:r w:rsidRPr="002513D3">
              <w:rPr>
                <w:b/>
                <w:sz w:val="18"/>
                <w:szCs w:val="18"/>
              </w:rPr>
              <w:t>Negative</w:t>
            </w:r>
          </w:p>
        </w:tc>
        <w:tc>
          <w:tcPr>
            <w:tcW w:w="677" w:type="pct"/>
            <w:shd w:val="clear" w:color="auto" w:fill="FFE599" w:themeFill="accent4" w:themeFillTint="66"/>
          </w:tcPr>
          <w:p w:rsidR="005C670F" w:rsidRPr="002513D3" w:rsidRDefault="005C670F" w:rsidP="005C670F">
            <w:pPr>
              <w:rPr>
                <w:b/>
                <w:sz w:val="18"/>
                <w:szCs w:val="18"/>
              </w:rPr>
            </w:pPr>
            <w:r w:rsidRPr="002513D3">
              <w:rPr>
                <w:b/>
                <w:sz w:val="18"/>
                <w:szCs w:val="18"/>
              </w:rPr>
              <w:t>N/A comments</w:t>
            </w:r>
          </w:p>
        </w:tc>
      </w:tr>
      <w:tr w:rsidR="005C670F" w:rsidRPr="002513D3" w:rsidTr="005C670F">
        <w:trPr>
          <w:trHeight w:val="396"/>
        </w:trPr>
        <w:tc>
          <w:tcPr>
            <w:tcW w:w="5000" w:type="pct"/>
            <w:gridSpan w:val="6"/>
          </w:tcPr>
          <w:p w:rsidR="005C670F" w:rsidRPr="002513D3" w:rsidRDefault="00B173DA" w:rsidP="00B173DA">
            <w:pPr>
              <w:rPr>
                <w:sz w:val="18"/>
                <w:szCs w:val="18"/>
              </w:rPr>
            </w:pPr>
            <w:r>
              <w:rPr>
                <w:b/>
                <w:sz w:val="18"/>
                <w:szCs w:val="18"/>
              </w:rPr>
              <w:t>Element 10 – Contractor Management</w:t>
            </w:r>
          </w:p>
        </w:tc>
      </w:tr>
      <w:tr w:rsidR="005C670F" w:rsidRPr="002513D3" w:rsidTr="005C670F">
        <w:trPr>
          <w:trHeight w:val="521"/>
        </w:trPr>
        <w:tc>
          <w:tcPr>
            <w:tcW w:w="277" w:type="pct"/>
          </w:tcPr>
          <w:p w:rsidR="005C670F" w:rsidRPr="002513D3" w:rsidRDefault="005C670F" w:rsidP="005C670F">
            <w:pPr>
              <w:rPr>
                <w:sz w:val="18"/>
                <w:szCs w:val="18"/>
              </w:rPr>
            </w:pPr>
            <w:r w:rsidRPr="002513D3">
              <w:rPr>
                <w:sz w:val="18"/>
                <w:szCs w:val="18"/>
              </w:rPr>
              <w:t>1</w:t>
            </w:r>
          </w:p>
        </w:tc>
        <w:tc>
          <w:tcPr>
            <w:tcW w:w="1982" w:type="pct"/>
          </w:tcPr>
          <w:p w:rsidR="005C670F" w:rsidRPr="002513D3" w:rsidRDefault="005C670F" w:rsidP="006C4B3F">
            <w:pPr>
              <w:rPr>
                <w:sz w:val="18"/>
                <w:szCs w:val="18"/>
              </w:rPr>
            </w:pPr>
            <w:r w:rsidRPr="002513D3">
              <w:rPr>
                <w:sz w:val="18"/>
                <w:szCs w:val="18"/>
              </w:rPr>
              <w:t xml:space="preserve">Do supervisors and managers effectively </w:t>
            </w:r>
            <w:r w:rsidR="006C4B3F">
              <w:rPr>
                <w:sz w:val="18"/>
                <w:szCs w:val="18"/>
              </w:rPr>
              <w:t>understand their responsibilities to communicate hazards and provide site specific training to contractors</w:t>
            </w:r>
            <w:r w:rsidRPr="002513D3">
              <w:rPr>
                <w:sz w:val="18"/>
                <w:szCs w:val="18"/>
              </w:rPr>
              <w:t xml:space="preserve"> </w:t>
            </w:r>
          </w:p>
        </w:tc>
        <w:tc>
          <w:tcPr>
            <w:tcW w:w="905" w:type="pct"/>
          </w:tcPr>
          <w:p w:rsidR="005C670F" w:rsidRPr="002513D3" w:rsidRDefault="00B173DA" w:rsidP="006C4B3F">
            <w:pPr>
              <w:rPr>
                <w:sz w:val="18"/>
                <w:szCs w:val="18"/>
              </w:rPr>
            </w:pPr>
            <w:r>
              <w:rPr>
                <w:sz w:val="18"/>
                <w:szCs w:val="18"/>
              </w:rPr>
              <w:t xml:space="preserve">Question </w:t>
            </w:r>
            <w:r w:rsidR="006C4B3F">
              <w:rPr>
                <w:sz w:val="18"/>
                <w:szCs w:val="18"/>
              </w:rPr>
              <w:t>2</w:t>
            </w:r>
          </w:p>
        </w:tc>
        <w:tc>
          <w:tcPr>
            <w:tcW w:w="603" w:type="pct"/>
          </w:tcPr>
          <w:p w:rsidR="005C670F" w:rsidRPr="002513D3" w:rsidRDefault="005C670F" w:rsidP="005C670F">
            <w:pPr>
              <w:rPr>
                <w:sz w:val="18"/>
                <w:szCs w:val="18"/>
              </w:rPr>
            </w:pPr>
          </w:p>
          <w:p w:rsidR="005C670F" w:rsidRPr="002513D3" w:rsidRDefault="005C670F" w:rsidP="005C670F">
            <w:pPr>
              <w:rPr>
                <w:sz w:val="18"/>
                <w:szCs w:val="18"/>
              </w:rPr>
            </w:pPr>
          </w:p>
        </w:tc>
        <w:tc>
          <w:tcPr>
            <w:tcW w:w="556" w:type="pct"/>
          </w:tcPr>
          <w:p w:rsidR="005C670F" w:rsidRPr="002513D3" w:rsidRDefault="005C670F" w:rsidP="005C670F">
            <w:pPr>
              <w:rPr>
                <w:sz w:val="18"/>
                <w:szCs w:val="18"/>
              </w:rPr>
            </w:pPr>
          </w:p>
        </w:tc>
        <w:tc>
          <w:tcPr>
            <w:tcW w:w="677" w:type="pct"/>
          </w:tcPr>
          <w:p w:rsidR="005C670F" w:rsidRPr="002513D3" w:rsidRDefault="005C670F" w:rsidP="005C670F">
            <w:pPr>
              <w:rPr>
                <w:sz w:val="18"/>
                <w:szCs w:val="18"/>
              </w:rPr>
            </w:pPr>
          </w:p>
        </w:tc>
      </w:tr>
      <w:tr w:rsidR="005C670F" w:rsidRPr="002513D3" w:rsidTr="005C670F">
        <w:trPr>
          <w:trHeight w:val="773"/>
        </w:trPr>
        <w:tc>
          <w:tcPr>
            <w:tcW w:w="277" w:type="pct"/>
          </w:tcPr>
          <w:p w:rsidR="005C670F" w:rsidRPr="002513D3" w:rsidRDefault="005C670F" w:rsidP="005C670F">
            <w:pPr>
              <w:rPr>
                <w:sz w:val="18"/>
                <w:szCs w:val="18"/>
              </w:rPr>
            </w:pPr>
            <w:r w:rsidRPr="002513D3">
              <w:rPr>
                <w:sz w:val="18"/>
                <w:szCs w:val="18"/>
              </w:rPr>
              <w:t>2</w:t>
            </w:r>
          </w:p>
        </w:tc>
        <w:tc>
          <w:tcPr>
            <w:tcW w:w="1982" w:type="pct"/>
          </w:tcPr>
          <w:p w:rsidR="006C4B3F" w:rsidRPr="002513D3" w:rsidRDefault="006C4B3F" w:rsidP="005C670F">
            <w:pPr>
              <w:rPr>
                <w:sz w:val="18"/>
                <w:szCs w:val="18"/>
              </w:rPr>
            </w:pPr>
            <w:r>
              <w:rPr>
                <w:sz w:val="18"/>
                <w:szCs w:val="18"/>
              </w:rPr>
              <w:t>Have site hazards and controls been communicated to contractors</w:t>
            </w:r>
            <w:r w:rsidR="005C670F" w:rsidRPr="002513D3">
              <w:rPr>
                <w:sz w:val="18"/>
                <w:szCs w:val="18"/>
              </w:rPr>
              <w:t xml:space="preserve">? </w:t>
            </w:r>
          </w:p>
        </w:tc>
        <w:tc>
          <w:tcPr>
            <w:tcW w:w="905" w:type="pct"/>
          </w:tcPr>
          <w:p w:rsidR="005C670F" w:rsidRPr="002513D3" w:rsidRDefault="005C670F" w:rsidP="005C670F">
            <w:pPr>
              <w:rPr>
                <w:sz w:val="18"/>
                <w:szCs w:val="18"/>
              </w:rPr>
            </w:pPr>
            <w:r w:rsidRPr="002513D3">
              <w:rPr>
                <w:sz w:val="18"/>
                <w:szCs w:val="18"/>
              </w:rPr>
              <w:t>Q</w:t>
            </w:r>
            <w:r w:rsidR="006C4B3F">
              <w:rPr>
                <w:sz w:val="18"/>
                <w:szCs w:val="18"/>
              </w:rPr>
              <w:t>uestion 3</w:t>
            </w:r>
          </w:p>
        </w:tc>
        <w:tc>
          <w:tcPr>
            <w:tcW w:w="603" w:type="pct"/>
          </w:tcPr>
          <w:p w:rsidR="005C670F" w:rsidRPr="002513D3" w:rsidRDefault="005C670F" w:rsidP="005C670F">
            <w:pPr>
              <w:rPr>
                <w:sz w:val="18"/>
                <w:szCs w:val="18"/>
              </w:rPr>
            </w:pPr>
          </w:p>
          <w:p w:rsidR="005C670F" w:rsidRPr="002513D3" w:rsidRDefault="005C670F" w:rsidP="005C670F">
            <w:pPr>
              <w:rPr>
                <w:sz w:val="18"/>
                <w:szCs w:val="18"/>
              </w:rPr>
            </w:pPr>
          </w:p>
        </w:tc>
        <w:tc>
          <w:tcPr>
            <w:tcW w:w="556" w:type="pct"/>
          </w:tcPr>
          <w:p w:rsidR="005C670F" w:rsidRPr="002513D3" w:rsidRDefault="005C670F" w:rsidP="005C670F">
            <w:pPr>
              <w:rPr>
                <w:sz w:val="18"/>
                <w:szCs w:val="18"/>
              </w:rPr>
            </w:pPr>
          </w:p>
        </w:tc>
        <w:tc>
          <w:tcPr>
            <w:tcW w:w="677" w:type="pct"/>
          </w:tcPr>
          <w:p w:rsidR="005C670F" w:rsidRPr="002513D3" w:rsidRDefault="005C670F" w:rsidP="005C670F">
            <w:pPr>
              <w:rPr>
                <w:sz w:val="18"/>
                <w:szCs w:val="18"/>
              </w:rPr>
            </w:pPr>
          </w:p>
        </w:tc>
      </w:tr>
      <w:tr w:rsidR="005C670F" w:rsidRPr="002513D3" w:rsidTr="005C670F">
        <w:trPr>
          <w:trHeight w:val="719"/>
        </w:trPr>
        <w:tc>
          <w:tcPr>
            <w:tcW w:w="277" w:type="pct"/>
          </w:tcPr>
          <w:p w:rsidR="005C670F" w:rsidRPr="002513D3" w:rsidRDefault="005C670F" w:rsidP="005C670F">
            <w:pPr>
              <w:rPr>
                <w:sz w:val="18"/>
                <w:szCs w:val="18"/>
              </w:rPr>
            </w:pPr>
            <w:r w:rsidRPr="002513D3">
              <w:rPr>
                <w:sz w:val="18"/>
                <w:szCs w:val="18"/>
              </w:rPr>
              <w:t>3</w:t>
            </w:r>
          </w:p>
        </w:tc>
        <w:tc>
          <w:tcPr>
            <w:tcW w:w="1982" w:type="pct"/>
          </w:tcPr>
          <w:p w:rsidR="005C670F" w:rsidRPr="002513D3" w:rsidRDefault="006C4B3F" w:rsidP="005C670F">
            <w:pPr>
              <w:rPr>
                <w:sz w:val="18"/>
                <w:szCs w:val="18"/>
              </w:rPr>
            </w:pPr>
            <w:r>
              <w:rPr>
                <w:sz w:val="18"/>
                <w:szCs w:val="18"/>
              </w:rPr>
              <w:t>Is there ongoing safety communication with contractors from the prime contractor?</w:t>
            </w:r>
            <w:r w:rsidR="005C670F" w:rsidRPr="002513D3">
              <w:rPr>
                <w:sz w:val="18"/>
                <w:szCs w:val="18"/>
              </w:rPr>
              <w:t xml:space="preserve"> </w:t>
            </w:r>
          </w:p>
        </w:tc>
        <w:tc>
          <w:tcPr>
            <w:tcW w:w="905" w:type="pct"/>
          </w:tcPr>
          <w:p w:rsidR="005C670F" w:rsidRPr="002513D3" w:rsidRDefault="005C670F" w:rsidP="006C4B3F">
            <w:pPr>
              <w:rPr>
                <w:sz w:val="18"/>
                <w:szCs w:val="18"/>
              </w:rPr>
            </w:pPr>
            <w:r w:rsidRPr="002513D3">
              <w:rPr>
                <w:sz w:val="18"/>
                <w:szCs w:val="18"/>
              </w:rPr>
              <w:t xml:space="preserve">Question </w:t>
            </w:r>
            <w:r w:rsidR="006C4B3F">
              <w:rPr>
                <w:sz w:val="18"/>
                <w:szCs w:val="18"/>
              </w:rPr>
              <w:t>4</w:t>
            </w:r>
          </w:p>
        </w:tc>
        <w:tc>
          <w:tcPr>
            <w:tcW w:w="603" w:type="pct"/>
          </w:tcPr>
          <w:p w:rsidR="005C670F" w:rsidRPr="002513D3" w:rsidRDefault="005C670F" w:rsidP="005C670F">
            <w:pPr>
              <w:rPr>
                <w:sz w:val="18"/>
                <w:szCs w:val="18"/>
              </w:rPr>
            </w:pPr>
          </w:p>
        </w:tc>
        <w:tc>
          <w:tcPr>
            <w:tcW w:w="556" w:type="pct"/>
          </w:tcPr>
          <w:p w:rsidR="005C670F" w:rsidRPr="002513D3" w:rsidRDefault="005C670F" w:rsidP="005C670F">
            <w:pPr>
              <w:rPr>
                <w:sz w:val="18"/>
                <w:szCs w:val="18"/>
              </w:rPr>
            </w:pPr>
          </w:p>
        </w:tc>
        <w:tc>
          <w:tcPr>
            <w:tcW w:w="677" w:type="pct"/>
          </w:tcPr>
          <w:p w:rsidR="005C670F" w:rsidRPr="002513D3" w:rsidRDefault="005C670F" w:rsidP="005C670F">
            <w:pPr>
              <w:rPr>
                <w:sz w:val="18"/>
                <w:szCs w:val="18"/>
              </w:rPr>
            </w:pPr>
          </w:p>
        </w:tc>
      </w:tr>
    </w:tbl>
    <w:p w:rsidR="005C670F" w:rsidRDefault="005C670F" w:rsidP="005C670F">
      <w:pPr>
        <w:spacing w:before="0" w:after="0"/>
      </w:pPr>
    </w:p>
    <w:p w:rsidR="00270FDF" w:rsidRDefault="00270FDF"/>
    <w:sectPr w:rsidR="0027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BT">
    <w:panose1 w:val="020B060302020203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5505"/>
    <w:multiLevelType w:val="multilevel"/>
    <w:tmpl w:val="549C5B32"/>
    <w:styleLink w:val="NumST"/>
    <w:lvl w:ilvl="0">
      <w:start w:val="1"/>
      <w:numFmt w:val="ordinal"/>
      <w:lvlText w:val="%1)"/>
      <w:lvlJc w:val="left"/>
      <w:pPr>
        <w:tabs>
          <w:tab w:val="num" w:pos="1440"/>
        </w:tabs>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51318A"/>
    <w:multiLevelType w:val="multilevel"/>
    <w:tmpl w:val="411AE8F8"/>
    <w:styleLink w:val="NumInden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EB61E8"/>
    <w:multiLevelType w:val="multilevel"/>
    <w:tmpl w:val="7C962BB0"/>
    <w:styleLink w:val="TruckStop"/>
    <w:lvl w:ilvl="0">
      <w:start w:val="1"/>
      <w:numFmt w:val="decimal"/>
      <w:lvlText w:val="%1."/>
      <w:lvlJc w:val="left"/>
      <w:pPr>
        <w:ind w:left="360" w:hanging="360"/>
      </w:pPr>
      <w:rPr>
        <w:rFonts w:ascii="Calibri" w:hAnsi="Calibri"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7D42C4"/>
    <w:multiLevelType w:val="multilevel"/>
    <w:tmpl w:val="36EA1CBE"/>
    <w:styleLink w:val="TruckNum"/>
    <w:lvl w:ilvl="0">
      <w:start w:val="1"/>
      <w:numFmt w:val="decimal"/>
      <w:lvlText w:val="%1."/>
      <w:lvlJc w:val="left"/>
      <w:pPr>
        <w:ind w:left="360" w:hanging="360"/>
      </w:pPr>
      <w:rPr>
        <w:rFonts w:ascii="Calibri" w:hAnsi="Calibri" w:cs="Times New Roman" w:hint="default"/>
        <w:b w:val="0"/>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D8218F"/>
    <w:multiLevelType w:val="multilevel"/>
    <w:tmpl w:val="8ECA3DE4"/>
    <w:styleLink w:val="MultiBul"/>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9284A"/>
    <w:multiLevelType w:val="multilevel"/>
    <w:tmpl w:val="B5C26F18"/>
    <w:styleLink w:val="NumbList"/>
    <w:lvl w:ilvl="0">
      <w:start w:val="1"/>
      <w:numFmt w:val="decimal"/>
      <w:lvlText w:val="%1."/>
      <w:lvlJc w:val="left"/>
      <w:pPr>
        <w:tabs>
          <w:tab w:val="num" w:pos="792"/>
        </w:tabs>
        <w:ind w:left="792" w:hanging="432"/>
      </w:pPr>
      <w:rPr>
        <w:rFonts w:hint="default"/>
      </w:rPr>
    </w:lvl>
    <w:lvl w:ilvl="1">
      <w:start w:val="1"/>
      <w:numFmt w:val="lowerLetter"/>
      <w:lvlText w:val="%2."/>
      <w:lvlJc w:val="left"/>
      <w:pPr>
        <w:tabs>
          <w:tab w:val="num" w:pos="1224"/>
        </w:tabs>
        <w:ind w:left="1224" w:hanging="432"/>
      </w:pPr>
      <w:rPr>
        <w:rFonts w:ascii="Calibri" w:hAnsi="Calibri" w:hint="default"/>
        <w:sz w:val="20"/>
      </w:rPr>
    </w:lvl>
    <w:lvl w:ilvl="2">
      <w:start w:val="1"/>
      <w:numFmt w:val="lowerRoman"/>
      <w:lvlText w:val="%3"/>
      <w:lvlJc w:val="left"/>
      <w:pPr>
        <w:ind w:left="1800" w:hanging="360"/>
      </w:pPr>
      <w:rPr>
        <w:rFont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6" w15:restartNumberingAfterBreak="0">
    <w:nsid w:val="19340B3E"/>
    <w:multiLevelType w:val="multilevel"/>
    <w:tmpl w:val="8A02F16C"/>
    <w:styleLink w:val="NumIndent2"/>
    <w:lvl w:ilvl="0">
      <w:start w:val="1"/>
      <w:numFmt w:val="lowerRoman"/>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8E6CAB"/>
    <w:multiLevelType w:val="hybridMultilevel"/>
    <w:tmpl w:val="007AA708"/>
    <w:lvl w:ilvl="0" w:tplc="3CA62ACC">
      <w:start w:val="1"/>
      <w:numFmt w:val="bullet"/>
      <w:pStyle w:val="Body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A13B4B"/>
    <w:multiLevelType w:val="hybridMultilevel"/>
    <w:tmpl w:val="CB0E8996"/>
    <w:lvl w:ilvl="0" w:tplc="63C272BE">
      <w:start w:val="1"/>
      <w:numFmt w:val="bullet"/>
      <w:pStyle w:val="InstrNotes"/>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256905"/>
    <w:multiLevelType w:val="multilevel"/>
    <w:tmpl w:val="35FEAC06"/>
    <w:styleLink w:val="Test"/>
    <w:lvl w:ilvl="0">
      <w:start w:val="1"/>
      <w:numFmt w:val="decimal"/>
      <w:lvlText w:val="%1."/>
      <w:lvlJc w:val="left"/>
      <w:pPr>
        <w:ind w:left="720" w:hanging="720"/>
      </w:pPr>
      <w:rPr>
        <w:rFonts w:ascii="Calibri" w:hAnsi="Calibri" w:cs="Times New Roman" w:hint="default"/>
        <w:b w:val="0"/>
        <w:i w:val="0"/>
        <w:sz w:val="20"/>
      </w:rPr>
    </w:lvl>
    <w:lvl w:ilvl="1">
      <w:start w:val="1"/>
      <w:numFmt w:val="lowerLetter"/>
      <w:lvlText w:val="%2."/>
      <w:lvlJc w:val="left"/>
      <w:pPr>
        <w:ind w:left="1440" w:hanging="72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0" w15:restartNumberingAfterBreak="0">
    <w:nsid w:val="46DA4CD8"/>
    <w:multiLevelType w:val="multilevel"/>
    <w:tmpl w:val="6DF83178"/>
    <w:styleLink w:val="IFNO"/>
    <w:lvl w:ilvl="0">
      <w:start w:val="1"/>
      <w:numFmt w:val="lowerRoman"/>
      <w:lvlText w:val="%1)"/>
      <w:lvlJc w:val="right"/>
      <w:pPr>
        <w:ind w:left="576" w:hanging="288"/>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4AB54FA1"/>
    <w:multiLevelType w:val="multilevel"/>
    <w:tmpl w:val="65A87844"/>
    <w:styleLink w:val="MultiLtrs"/>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080"/>
        </w:tabs>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B6B566A"/>
    <w:multiLevelType w:val="multilevel"/>
    <w:tmpl w:val="2FB4677A"/>
    <w:styleLink w:val="MultipleChoice"/>
    <w:lvl w:ilvl="0">
      <w:start w:val="1"/>
      <w:numFmt w:val="upperLetter"/>
      <w:lvlText w:val="%1."/>
      <w:lvlJc w:val="left"/>
      <w:pPr>
        <w:ind w:left="792" w:hanging="432"/>
      </w:pPr>
      <w:rPr>
        <w:rFonts w:ascii="Calibri" w:hAnsi="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866651"/>
    <w:multiLevelType w:val="hybridMultilevel"/>
    <w:tmpl w:val="0EB0F00E"/>
    <w:lvl w:ilvl="0" w:tplc="83C48B4C">
      <w:start w:val="1"/>
      <w:numFmt w:val="bullet"/>
      <w:pStyle w:val="ListParagraph"/>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C586D2C"/>
    <w:multiLevelType w:val="hybridMultilevel"/>
    <w:tmpl w:val="49EE98AE"/>
    <w:lvl w:ilvl="0" w:tplc="C854B420">
      <w:start w:val="1"/>
      <w:numFmt w:val="decimal"/>
      <w:pStyle w:val="NumberList"/>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0EB5688"/>
    <w:multiLevelType w:val="hybridMultilevel"/>
    <w:tmpl w:val="8918EA22"/>
    <w:lvl w:ilvl="0" w:tplc="A6A234A8">
      <w:start w:val="1"/>
      <w:numFmt w:val="bullet"/>
      <w:pStyle w:val="ObjectiveLis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F86DCC"/>
    <w:multiLevelType w:val="multilevel"/>
    <w:tmpl w:val="32C06A2C"/>
    <w:styleLink w:val="NumList"/>
    <w:lvl w:ilvl="0">
      <w:start w:val="1"/>
      <w:numFmt w:val="decimal"/>
      <w:lvlText w:val="%1."/>
      <w:lvlJc w:val="right"/>
      <w:pPr>
        <w:tabs>
          <w:tab w:val="num" w:pos="720"/>
        </w:tabs>
        <w:ind w:left="720" w:hanging="288"/>
      </w:pPr>
      <w:rPr>
        <w:rFonts w:ascii="Calibri" w:hAnsi="Calibri" w:cs="Times New Roman" w:hint="default"/>
        <w:b w:val="0"/>
        <w:i w:val="0"/>
        <w:sz w:val="20"/>
      </w:rPr>
    </w:lvl>
    <w:lvl w:ilvl="1">
      <w:start w:val="1"/>
      <w:numFmt w:val="lowerLetter"/>
      <w:lvlText w:val="%2."/>
      <w:lvlJc w:val="right"/>
      <w:pPr>
        <w:tabs>
          <w:tab w:val="num" w:pos="1080"/>
        </w:tabs>
        <w:ind w:left="1080" w:hanging="216"/>
      </w:pPr>
      <w:rPr>
        <w:rFonts w:hint="default"/>
      </w:rPr>
    </w:lvl>
    <w:lvl w:ilvl="2">
      <w:start w:val="1"/>
      <w:numFmt w:val="bullet"/>
      <w:lvlText w:val=""/>
      <w:lvlJc w:val="left"/>
      <w:pPr>
        <w:tabs>
          <w:tab w:val="num" w:pos="1584"/>
        </w:tabs>
        <w:ind w:left="1584" w:hanging="288"/>
      </w:pPr>
      <w:rPr>
        <w:rFonts w:ascii="Wingdings" w:hAnsi="Wingdings" w:hint="default"/>
      </w:rPr>
    </w:lvl>
    <w:lvl w:ilvl="3">
      <w:start w:val="1"/>
      <w:numFmt w:val="bullet"/>
      <w:lvlText w:val=""/>
      <w:lvlJc w:val="left"/>
      <w:pPr>
        <w:tabs>
          <w:tab w:val="num" w:pos="2016"/>
        </w:tabs>
        <w:ind w:left="2016" w:hanging="288"/>
      </w:pPr>
      <w:rPr>
        <w:rFonts w:ascii="Symbol" w:hAnsi="Symbol" w:hint="default"/>
      </w:rPr>
    </w:lvl>
    <w:lvl w:ilvl="4">
      <w:start w:val="1"/>
      <w:numFmt w:val="bullet"/>
      <w:lvlText w:val="o"/>
      <w:lvlJc w:val="left"/>
      <w:pPr>
        <w:tabs>
          <w:tab w:val="num" w:pos="2448"/>
        </w:tabs>
        <w:ind w:left="2448" w:hanging="288"/>
      </w:pPr>
      <w:rPr>
        <w:rFonts w:ascii="Courier New" w:hAnsi="Courier New" w:hint="default"/>
      </w:rPr>
    </w:lvl>
    <w:lvl w:ilvl="5">
      <w:start w:val="1"/>
      <w:numFmt w:val="bullet"/>
      <w:lvlText w:val=""/>
      <w:lvlJc w:val="left"/>
      <w:pPr>
        <w:tabs>
          <w:tab w:val="num" w:pos="2880"/>
        </w:tabs>
        <w:ind w:left="2880" w:hanging="288"/>
      </w:pPr>
      <w:rPr>
        <w:rFonts w:ascii="Wingdings" w:hAnsi="Wingdings" w:hint="default"/>
      </w:rPr>
    </w:lvl>
    <w:lvl w:ilvl="6">
      <w:start w:val="1"/>
      <w:numFmt w:val="bullet"/>
      <w:lvlText w:val=""/>
      <w:lvlJc w:val="left"/>
      <w:pPr>
        <w:tabs>
          <w:tab w:val="num" w:pos="3312"/>
        </w:tabs>
        <w:ind w:left="3312" w:hanging="288"/>
      </w:pPr>
      <w:rPr>
        <w:rFonts w:ascii="Symbol" w:hAnsi="Symbol" w:hint="default"/>
      </w:rPr>
    </w:lvl>
    <w:lvl w:ilvl="7">
      <w:start w:val="1"/>
      <w:numFmt w:val="bullet"/>
      <w:lvlText w:val="o"/>
      <w:lvlJc w:val="left"/>
      <w:pPr>
        <w:tabs>
          <w:tab w:val="num" w:pos="3744"/>
        </w:tabs>
        <w:ind w:left="3744" w:hanging="288"/>
      </w:pPr>
      <w:rPr>
        <w:rFonts w:ascii="Courier New" w:hAnsi="Courier New" w:hint="default"/>
      </w:rPr>
    </w:lvl>
    <w:lvl w:ilvl="8">
      <w:start w:val="1"/>
      <w:numFmt w:val="bullet"/>
      <w:lvlText w:val=""/>
      <w:lvlJc w:val="left"/>
      <w:pPr>
        <w:tabs>
          <w:tab w:val="num" w:pos="4176"/>
        </w:tabs>
        <w:ind w:left="4176" w:hanging="288"/>
      </w:pPr>
      <w:rPr>
        <w:rFonts w:ascii="Wingdings" w:hAnsi="Wingdings" w:hint="default"/>
      </w:rPr>
    </w:lvl>
  </w:abstractNum>
  <w:num w:numId="1">
    <w:abstractNumId w:val="15"/>
  </w:num>
  <w:num w:numId="2">
    <w:abstractNumId w:val="7"/>
  </w:num>
  <w:num w:numId="3">
    <w:abstractNumId w:val="13"/>
  </w:num>
  <w:num w:numId="4">
    <w:abstractNumId w:val="3"/>
  </w:num>
  <w:num w:numId="5">
    <w:abstractNumId w:val="9"/>
  </w:num>
  <w:num w:numId="6">
    <w:abstractNumId w:val="10"/>
  </w:num>
  <w:num w:numId="7">
    <w:abstractNumId w:val="12"/>
  </w:num>
  <w:num w:numId="8">
    <w:abstractNumId w:val="16"/>
  </w:num>
  <w:num w:numId="9">
    <w:abstractNumId w:val="14"/>
  </w:num>
  <w:num w:numId="10">
    <w:abstractNumId w:val="1"/>
  </w:num>
  <w:num w:numId="11">
    <w:abstractNumId w:val="6"/>
  </w:num>
  <w:num w:numId="12">
    <w:abstractNumId w:val="4"/>
  </w:num>
  <w:num w:numId="13">
    <w:abstractNumId w:val="11"/>
  </w:num>
  <w:num w:numId="14">
    <w:abstractNumId w:val="0"/>
  </w:num>
  <w:num w:numId="15">
    <w:abstractNumId w:val="5"/>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0F"/>
    <w:rsid w:val="00270FDF"/>
    <w:rsid w:val="0038195A"/>
    <w:rsid w:val="00402A57"/>
    <w:rsid w:val="005B101E"/>
    <w:rsid w:val="005C670F"/>
    <w:rsid w:val="006C4B3F"/>
    <w:rsid w:val="00714FDD"/>
    <w:rsid w:val="00B173DA"/>
    <w:rsid w:val="00D7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C72B3-F41E-429F-A876-9F40E251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urich BT" w:eastAsiaTheme="minorHAnsi" w:hAnsi="Zurich BT"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0F"/>
    <w:pPr>
      <w:spacing w:before="80" w:after="40" w:line="240" w:lineRule="auto"/>
    </w:pPr>
    <w:rPr>
      <w:rFonts w:asciiTheme="minorHAnsi" w:hAnsiTheme="minorHAnsi" w:cstheme="minorBidi"/>
      <w:sz w:val="20"/>
      <w:lang w:val="en-CA"/>
    </w:rPr>
  </w:style>
  <w:style w:type="paragraph" w:styleId="Heading1">
    <w:name w:val="heading 1"/>
    <w:aliases w:val="Heading RFP"/>
    <w:basedOn w:val="Normal"/>
    <w:next w:val="Normal"/>
    <w:link w:val="Heading1Char"/>
    <w:uiPriority w:val="9"/>
    <w:qFormat/>
    <w:rsid w:val="00402A57"/>
    <w:pPr>
      <w:keepNext/>
      <w:keepLines/>
      <w:spacing w:before="240" w:after="0" w:line="276" w:lineRule="auto"/>
      <w:outlineLvl w:val="0"/>
    </w:pPr>
    <w:rPr>
      <w:rFonts w:asciiTheme="majorHAnsi" w:eastAsiaTheme="majorEastAsia" w:hAnsiTheme="majorHAnsi" w:cstheme="majorBidi"/>
      <w:color w:val="F5780A"/>
      <w:sz w:val="32"/>
      <w:szCs w:val="32"/>
    </w:rPr>
  </w:style>
  <w:style w:type="paragraph" w:styleId="Heading2">
    <w:name w:val="heading 2"/>
    <w:aliases w:val="Heading 2 RFP"/>
    <w:basedOn w:val="Normal"/>
    <w:next w:val="Normal"/>
    <w:link w:val="Heading2Char"/>
    <w:uiPriority w:val="9"/>
    <w:unhideWhenUsed/>
    <w:qFormat/>
    <w:rsid w:val="00402A57"/>
    <w:pPr>
      <w:keepNext/>
      <w:keepLines/>
      <w:spacing w:before="40" w:after="0" w:line="276" w:lineRule="auto"/>
      <w:outlineLvl w:val="1"/>
    </w:pPr>
    <w:rPr>
      <w:rFonts w:asciiTheme="majorHAnsi" w:eastAsiaTheme="majorEastAsia" w:hAnsiTheme="majorHAnsi" w:cstheme="majorBidi"/>
      <w:color w:val="F57814"/>
      <w:sz w:val="26"/>
      <w:szCs w:val="26"/>
    </w:rPr>
  </w:style>
  <w:style w:type="paragraph" w:styleId="Heading3">
    <w:name w:val="heading 3"/>
    <w:basedOn w:val="Normal"/>
    <w:next w:val="Normal"/>
    <w:link w:val="Heading3Char"/>
    <w:uiPriority w:val="9"/>
    <w:unhideWhenUsed/>
    <w:qFormat/>
    <w:rsid w:val="00402A57"/>
    <w:pPr>
      <w:keepNext/>
      <w:keepLines/>
      <w:spacing w:before="40" w:after="0" w:line="276" w:lineRule="auto"/>
      <w:outlineLvl w:val="2"/>
    </w:pPr>
    <w:rPr>
      <w:rFonts w:asciiTheme="majorHAnsi" w:eastAsiaTheme="majorEastAsia" w:hAnsiTheme="majorHAnsi" w:cstheme="majorBidi"/>
      <w:color w:val="F5780A"/>
      <w:sz w:val="24"/>
      <w:szCs w:val="24"/>
    </w:rPr>
  </w:style>
  <w:style w:type="paragraph" w:styleId="Heading4">
    <w:name w:val="heading 4"/>
    <w:basedOn w:val="Normal"/>
    <w:next w:val="Normal"/>
    <w:link w:val="Heading4Char"/>
    <w:uiPriority w:val="9"/>
    <w:unhideWhenUsed/>
    <w:qFormat/>
    <w:rsid w:val="005C670F"/>
    <w:pPr>
      <w:spacing w:before="4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link w:val="Style1Char"/>
    <w:autoRedefine/>
    <w:qFormat/>
    <w:rsid w:val="005B101E"/>
    <w:rPr>
      <w:b/>
      <w:color w:val="F5870F"/>
      <w:sz w:val="28"/>
    </w:rPr>
  </w:style>
  <w:style w:type="character" w:customStyle="1" w:styleId="Style1Char">
    <w:name w:val="Style1 Char"/>
    <w:basedOn w:val="Heading2Char"/>
    <w:link w:val="Style1"/>
    <w:rsid w:val="005B101E"/>
    <w:rPr>
      <w:rFonts w:asciiTheme="majorHAnsi" w:eastAsiaTheme="majorEastAsia" w:hAnsiTheme="majorHAnsi" w:cstheme="majorBidi"/>
      <w:b/>
      <w:color w:val="F5870F"/>
      <w:sz w:val="28"/>
      <w:szCs w:val="26"/>
      <w:lang w:val="en-CA"/>
    </w:rPr>
  </w:style>
  <w:style w:type="character" w:customStyle="1" w:styleId="Heading2Char">
    <w:name w:val="Heading 2 Char"/>
    <w:aliases w:val="Heading 2 RFP Char"/>
    <w:basedOn w:val="DefaultParagraphFont"/>
    <w:link w:val="Heading2"/>
    <w:uiPriority w:val="9"/>
    <w:rsid w:val="00402A57"/>
    <w:rPr>
      <w:rFonts w:asciiTheme="majorHAnsi" w:eastAsiaTheme="majorEastAsia" w:hAnsiTheme="majorHAnsi" w:cstheme="majorBidi"/>
      <w:color w:val="F57814"/>
      <w:sz w:val="26"/>
      <w:szCs w:val="26"/>
    </w:rPr>
  </w:style>
  <w:style w:type="paragraph" w:styleId="Title">
    <w:name w:val="Title"/>
    <w:aliases w:val="Book Title - Grey"/>
    <w:basedOn w:val="Normal"/>
    <w:next w:val="Normal"/>
    <w:link w:val="TitleChar"/>
    <w:autoRedefine/>
    <w:uiPriority w:val="10"/>
    <w:qFormat/>
    <w:rsid w:val="00D77ABB"/>
    <w:pPr>
      <w:spacing w:after="0"/>
      <w:contextualSpacing/>
    </w:pPr>
    <w:rPr>
      <w:rFonts w:asciiTheme="majorHAnsi" w:eastAsiaTheme="majorEastAsia" w:hAnsiTheme="majorHAnsi" w:cstheme="majorBidi"/>
      <w:color w:val="F5780A"/>
      <w:spacing w:val="-10"/>
      <w:kern w:val="28"/>
      <w:sz w:val="56"/>
      <w:szCs w:val="56"/>
    </w:rPr>
  </w:style>
  <w:style w:type="character" w:customStyle="1" w:styleId="TitleChar">
    <w:name w:val="Title Char"/>
    <w:aliases w:val="Book Title - Grey Char"/>
    <w:basedOn w:val="DefaultParagraphFont"/>
    <w:link w:val="Title"/>
    <w:uiPriority w:val="10"/>
    <w:rsid w:val="00D77ABB"/>
    <w:rPr>
      <w:rFonts w:asciiTheme="majorHAnsi" w:eastAsiaTheme="majorEastAsia" w:hAnsiTheme="majorHAnsi" w:cstheme="majorBidi"/>
      <w:color w:val="F5780A"/>
      <w:spacing w:val="-10"/>
      <w:kern w:val="28"/>
      <w:sz w:val="56"/>
      <w:szCs w:val="56"/>
    </w:rPr>
  </w:style>
  <w:style w:type="character" w:styleId="Strong">
    <w:name w:val="Strong"/>
    <w:basedOn w:val="DefaultParagraphFont"/>
    <w:qFormat/>
    <w:rsid w:val="0038195A"/>
    <w:rPr>
      <w:rFonts w:ascii="Zurich BT" w:hAnsi="Zurich BT"/>
      <w:b/>
      <w:bCs/>
      <w:color w:val="F5780A"/>
      <w:sz w:val="24"/>
    </w:rPr>
  </w:style>
  <w:style w:type="character" w:customStyle="1" w:styleId="Heading1Char">
    <w:name w:val="Heading 1 Char"/>
    <w:aliases w:val="Heading RFP Char"/>
    <w:basedOn w:val="DefaultParagraphFont"/>
    <w:link w:val="Heading1"/>
    <w:uiPriority w:val="9"/>
    <w:rsid w:val="00402A57"/>
    <w:rPr>
      <w:rFonts w:asciiTheme="majorHAnsi" w:eastAsiaTheme="majorEastAsia" w:hAnsiTheme="majorHAnsi" w:cstheme="majorBidi"/>
      <w:color w:val="F5780A"/>
      <w:sz w:val="32"/>
      <w:szCs w:val="32"/>
    </w:rPr>
  </w:style>
  <w:style w:type="character" w:customStyle="1" w:styleId="Heading3Char">
    <w:name w:val="Heading 3 Char"/>
    <w:basedOn w:val="DefaultParagraphFont"/>
    <w:link w:val="Heading3"/>
    <w:uiPriority w:val="9"/>
    <w:rsid w:val="00402A57"/>
    <w:rPr>
      <w:rFonts w:asciiTheme="majorHAnsi" w:eastAsiaTheme="majorEastAsia" w:hAnsiTheme="majorHAnsi" w:cstheme="majorBidi"/>
      <w:color w:val="F5780A"/>
      <w:sz w:val="24"/>
      <w:szCs w:val="24"/>
    </w:rPr>
  </w:style>
  <w:style w:type="character" w:customStyle="1" w:styleId="Heading4Char">
    <w:name w:val="Heading 4 Char"/>
    <w:basedOn w:val="DefaultParagraphFont"/>
    <w:link w:val="Heading4"/>
    <w:uiPriority w:val="9"/>
    <w:rsid w:val="005C670F"/>
    <w:rPr>
      <w:rFonts w:ascii="Calibri" w:eastAsiaTheme="majorEastAsia" w:hAnsi="Calibri" w:cstheme="majorBidi"/>
      <w:b/>
      <w:bCs/>
      <w:i/>
      <w:iCs/>
      <w:sz w:val="20"/>
      <w:lang w:val="en-CA"/>
    </w:rPr>
  </w:style>
  <w:style w:type="table" w:styleId="TableGrid">
    <w:name w:val="Table Grid"/>
    <w:basedOn w:val="TableNormal"/>
    <w:uiPriority w:val="59"/>
    <w:rsid w:val="005C670F"/>
    <w:pPr>
      <w:spacing w:after="0" w:line="240" w:lineRule="auto"/>
    </w:pPr>
    <w:rPr>
      <w:rFonts w:asciiTheme="minorHAnsi" w:hAnsiTheme="minorHAnsi" w:cstheme="minorBidi"/>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C670F"/>
    <w:rPr>
      <w:color w:val="0563C1" w:themeColor="hyperlink"/>
      <w:u w:val="single"/>
    </w:rPr>
  </w:style>
  <w:style w:type="paragraph" w:styleId="BalloonText">
    <w:name w:val="Balloon Text"/>
    <w:basedOn w:val="Normal"/>
    <w:link w:val="BalloonTextChar"/>
    <w:uiPriority w:val="99"/>
    <w:semiHidden/>
    <w:unhideWhenUsed/>
    <w:rsid w:val="005C6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0F"/>
    <w:rPr>
      <w:rFonts w:ascii="Tahoma" w:hAnsi="Tahoma" w:cs="Tahoma"/>
      <w:sz w:val="16"/>
      <w:szCs w:val="16"/>
      <w:lang w:val="en-CA"/>
    </w:rPr>
  </w:style>
  <w:style w:type="paragraph" w:styleId="NoSpacing">
    <w:name w:val="No Spacing"/>
    <w:link w:val="NoSpacingChar"/>
    <w:uiPriority w:val="1"/>
    <w:qFormat/>
    <w:rsid w:val="005C670F"/>
    <w:pPr>
      <w:spacing w:after="0" w:line="240" w:lineRule="auto"/>
    </w:pPr>
    <w:rPr>
      <w:rFonts w:asciiTheme="minorHAnsi" w:hAnsiTheme="minorHAnsi" w:cstheme="minorBidi"/>
      <w:sz w:val="20"/>
      <w:lang w:val="en-CA"/>
    </w:rPr>
  </w:style>
  <w:style w:type="paragraph" w:styleId="TOCHeading">
    <w:name w:val="TOC Heading"/>
    <w:basedOn w:val="Heading1"/>
    <w:next w:val="Normal"/>
    <w:uiPriority w:val="39"/>
    <w:unhideWhenUsed/>
    <w:qFormat/>
    <w:rsid w:val="005C670F"/>
    <w:pPr>
      <w:spacing w:before="480" w:line="240" w:lineRule="auto"/>
      <w:outlineLvl w:val="9"/>
    </w:pPr>
    <w:rPr>
      <w:b/>
      <w:bCs/>
      <w:color w:val="44546A" w:themeColor="text2"/>
      <w:sz w:val="24"/>
      <w:szCs w:val="28"/>
    </w:rPr>
  </w:style>
  <w:style w:type="paragraph" w:styleId="TOC1">
    <w:name w:val="toc 1"/>
    <w:basedOn w:val="Normal"/>
    <w:next w:val="Normal"/>
    <w:autoRedefine/>
    <w:uiPriority w:val="39"/>
    <w:unhideWhenUsed/>
    <w:qFormat/>
    <w:rsid w:val="005C670F"/>
    <w:pPr>
      <w:spacing w:before="20" w:after="20"/>
    </w:pPr>
    <w:rPr>
      <w:b/>
      <w:bCs/>
      <w:szCs w:val="20"/>
    </w:rPr>
  </w:style>
  <w:style w:type="paragraph" w:styleId="Header">
    <w:name w:val="header"/>
    <w:basedOn w:val="Normal"/>
    <w:link w:val="HeaderChar"/>
    <w:uiPriority w:val="99"/>
    <w:unhideWhenUsed/>
    <w:rsid w:val="005C670F"/>
    <w:pPr>
      <w:tabs>
        <w:tab w:val="center" w:pos="4680"/>
        <w:tab w:val="right" w:pos="9360"/>
      </w:tabs>
      <w:spacing w:after="0"/>
    </w:pPr>
  </w:style>
  <w:style w:type="character" w:customStyle="1" w:styleId="HeaderChar">
    <w:name w:val="Header Char"/>
    <w:basedOn w:val="DefaultParagraphFont"/>
    <w:link w:val="Header"/>
    <w:uiPriority w:val="99"/>
    <w:rsid w:val="005C670F"/>
    <w:rPr>
      <w:rFonts w:asciiTheme="minorHAnsi" w:hAnsiTheme="minorHAnsi" w:cstheme="minorBidi"/>
      <w:sz w:val="20"/>
      <w:lang w:val="en-CA"/>
    </w:rPr>
  </w:style>
  <w:style w:type="paragraph" w:styleId="Footer">
    <w:name w:val="footer"/>
    <w:basedOn w:val="Normal"/>
    <w:link w:val="FooterChar"/>
    <w:uiPriority w:val="99"/>
    <w:unhideWhenUsed/>
    <w:rsid w:val="005C670F"/>
    <w:pPr>
      <w:tabs>
        <w:tab w:val="center" w:pos="4680"/>
        <w:tab w:val="right" w:pos="9360"/>
      </w:tabs>
      <w:spacing w:after="0"/>
    </w:pPr>
  </w:style>
  <w:style w:type="character" w:customStyle="1" w:styleId="FooterChar">
    <w:name w:val="Footer Char"/>
    <w:basedOn w:val="DefaultParagraphFont"/>
    <w:link w:val="Footer"/>
    <w:uiPriority w:val="99"/>
    <w:rsid w:val="005C670F"/>
    <w:rPr>
      <w:rFonts w:asciiTheme="minorHAnsi" w:hAnsiTheme="minorHAnsi" w:cstheme="minorBidi"/>
      <w:sz w:val="20"/>
      <w:lang w:val="en-CA"/>
    </w:rPr>
  </w:style>
  <w:style w:type="paragraph" w:styleId="ListParagraph">
    <w:name w:val="List Paragraph"/>
    <w:aliases w:val="List Bullet SG,ListBulletSG"/>
    <w:basedOn w:val="Normal"/>
    <w:next w:val="Normal"/>
    <w:link w:val="ListParagraphChar"/>
    <w:qFormat/>
    <w:rsid w:val="005C670F"/>
    <w:pPr>
      <w:numPr>
        <w:numId w:val="3"/>
      </w:numPr>
      <w:contextualSpacing/>
    </w:pPr>
  </w:style>
  <w:style w:type="paragraph" w:styleId="TOC2">
    <w:name w:val="toc 2"/>
    <w:basedOn w:val="Normal"/>
    <w:next w:val="Normal"/>
    <w:autoRedefine/>
    <w:uiPriority w:val="39"/>
    <w:unhideWhenUsed/>
    <w:qFormat/>
    <w:rsid w:val="005C670F"/>
    <w:pPr>
      <w:spacing w:before="20" w:after="20"/>
      <w:ind w:left="216"/>
    </w:pPr>
    <w:rPr>
      <w:iCs/>
      <w:szCs w:val="20"/>
    </w:rPr>
  </w:style>
  <w:style w:type="paragraph" w:styleId="DocumentMap">
    <w:name w:val="Document Map"/>
    <w:basedOn w:val="Normal"/>
    <w:link w:val="DocumentMapChar"/>
    <w:uiPriority w:val="99"/>
    <w:semiHidden/>
    <w:unhideWhenUsed/>
    <w:rsid w:val="005C670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670F"/>
    <w:rPr>
      <w:rFonts w:ascii="Tahoma" w:hAnsi="Tahoma" w:cs="Tahoma"/>
      <w:sz w:val="16"/>
      <w:szCs w:val="16"/>
      <w:lang w:val="en-CA"/>
    </w:rPr>
  </w:style>
  <w:style w:type="paragraph" w:customStyle="1" w:styleId="Default">
    <w:name w:val="Default"/>
    <w:uiPriority w:val="99"/>
    <w:rsid w:val="005C670F"/>
    <w:pPr>
      <w:autoSpaceDE w:val="0"/>
      <w:autoSpaceDN w:val="0"/>
      <w:adjustRightInd w:val="0"/>
      <w:spacing w:after="0" w:line="240" w:lineRule="auto"/>
    </w:pPr>
    <w:rPr>
      <w:rFonts w:ascii="Franklin Gothic Book" w:hAnsi="Franklin Gothic Book" w:cs="Franklin Gothic Book"/>
      <w:color w:val="000000"/>
      <w:sz w:val="24"/>
      <w:szCs w:val="24"/>
      <w:lang w:val="en-CA"/>
    </w:rPr>
  </w:style>
  <w:style w:type="paragraph" w:styleId="TOC3">
    <w:name w:val="toc 3"/>
    <w:basedOn w:val="Normal"/>
    <w:next w:val="Normal"/>
    <w:autoRedefine/>
    <w:uiPriority w:val="39"/>
    <w:unhideWhenUsed/>
    <w:qFormat/>
    <w:rsid w:val="005C670F"/>
    <w:pPr>
      <w:spacing w:after="0"/>
      <w:ind w:left="440"/>
    </w:pPr>
    <w:rPr>
      <w:szCs w:val="20"/>
    </w:rPr>
  </w:style>
  <w:style w:type="paragraph" w:styleId="NormalWeb">
    <w:name w:val="Normal (Web)"/>
    <w:basedOn w:val="Normal"/>
    <w:uiPriority w:val="99"/>
    <w:unhideWhenUsed/>
    <w:rsid w:val="005C670F"/>
    <w:pPr>
      <w:spacing w:before="100" w:beforeAutospacing="1" w:after="100" w:afterAutospacing="1"/>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C670F"/>
    <w:rPr>
      <w:color w:val="954F72" w:themeColor="followedHyperlink"/>
      <w:u w:val="single"/>
    </w:rPr>
  </w:style>
  <w:style w:type="paragraph" w:styleId="TOC4">
    <w:name w:val="toc 4"/>
    <w:basedOn w:val="Normal"/>
    <w:next w:val="Normal"/>
    <w:autoRedefine/>
    <w:uiPriority w:val="39"/>
    <w:unhideWhenUsed/>
    <w:rsid w:val="005C670F"/>
    <w:pPr>
      <w:spacing w:after="0"/>
      <w:ind w:left="660"/>
    </w:pPr>
    <w:rPr>
      <w:szCs w:val="20"/>
    </w:rPr>
  </w:style>
  <w:style w:type="paragraph" w:styleId="TOC5">
    <w:name w:val="toc 5"/>
    <w:basedOn w:val="Normal"/>
    <w:next w:val="Normal"/>
    <w:autoRedefine/>
    <w:uiPriority w:val="39"/>
    <w:unhideWhenUsed/>
    <w:rsid w:val="005C670F"/>
    <w:pPr>
      <w:spacing w:after="0"/>
      <w:ind w:left="880"/>
    </w:pPr>
    <w:rPr>
      <w:szCs w:val="20"/>
    </w:rPr>
  </w:style>
  <w:style w:type="paragraph" w:styleId="TOC6">
    <w:name w:val="toc 6"/>
    <w:basedOn w:val="Normal"/>
    <w:next w:val="Normal"/>
    <w:autoRedefine/>
    <w:uiPriority w:val="39"/>
    <w:unhideWhenUsed/>
    <w:rsid w:val="005C670F"/>
    <w:pPr>
      <w:spacing w:after="0"/>
      <w:ind w:left="1100"/>
    </w:pPr>
    <w:rPr>
      <w:szCs w:val="20"/>
    </w:rPr>
  </w:style>
  <w:style w:type="paragraph" w:styleId="TOC7">
    <w:name w:val="toc 7"/>
    <w:basedOn w:val="Normal"/>
    <w:next w:val="Normal"/>
    <w:autoRedefine/>
    <w:uiPriority w:val="39"/>
    <w:unhideWhenUsed/>
    <w:rsid w:val="005C670F"/>
    <w:pPr>
      <w:spacing w:after="0"/>
      <w:ind w:left="1320"/>
    </w:pPr>
    <w:rPr>
      <w:szCs w:val="20"/>
    </w:rPr>
  </w:style>
  <w:style w:type="paragraph" w:styleId="TOC8">
    <w:name w:val="toc 8"/>
    <w:basedOn w:val="Normal"/>
    <w:next w:val="Normal"/>
    <w:autoRedefine/>
    <w:uiPriority w:val="39"/>
    <w:unhideWhenUsed/>
    <w:rsid w:val="005C670F"/>
    <w:pPr>
      <w:spacing w:after="0"/>
      <w:ind w:left="1540"/>
    </w:pPr>
    <w:rPr>
      <w:szCs w:val="20"/>
    </w:rPr>
  </w:style>
  <w:style w:type="paragraph" w:styleId="TOC9">
    <w:name w:val="toc 9"/>
    <w:basedOn w:val="Normal"/>
    <w:next w:val="Normal"/>
    <w:autoRedefine/>
    <w:uiPriority w:val="39"/>
    <w:unhideWhenUsed/>
    <w:rsid w:val="005C670F"/>
    <w:pPr>
      <w:spacing w:after="0"/>
      <w:ind w:left="1760"/>
    </w:pPr>
    <w:rPr>
      <w:szCs w:val="20"/>
    </w:rPr>
  </w:style>
  <w:style w:type="paragraph" w:styleId="BodyText">
    <w:name w:val="Body Text"/>
    <w:basedOn w:val="Normal"/>
    <w:link w:val="BodyTextChar"/>
    <w:rsid w:val="005C670F"/>
    <w:pPr>
      <w:spacing w:after="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C670F"/>
    <w:rPr>
      <w:rFonts w:ascii="Times New Roman" w:eastAsia="Times New Roman" w:hAnsi="Times New Roman"/>
      <w:sz w:val="20"/>
      <w:szCs w:val="24"/>
      <w:lang w:val="en-CA"/>
    </w:rPr>
  </w:style>
  <w:style w:type="paragraph" w:styleId="BodyText3">
    <w:name w:val="Body Text 3"/>
    <w:basedOn w:val="Normal"/>
    <w:link w:val="BodyText3Char"/>
    <w:rsid w:val="005C670F"/>
    <w:pPr>
      <w:spacing w:after="0"/>
    </w:pPr>
    <w:rPr>
      <w:rFonts w:ascii="Book Antiqua" w:eastAsia="Times New Roman" w:hAnsi="Book Antiqua" w:cs="Times New Roman"/>
      <w:b/>
      <w:sz w:val="28"/>
      <w:szCs w:val="44"/>
    </w:rPr>
  </w:style>
  <w:style w:type="character" w:customStyle="1" w:styleId="BodyText3Char">
    <w:name w:val="Body Text 3 Char"/>
    <w:basedOn w:val="DefaultParagraphFont"/>
    <w:link w:val="BodyText3"/>
    <w:rsid w:val="005C670F"/>
    <w:rPr>
      <w:rFonts w:ascii="Book Antiqua" w:eastAsia="Times New Roman" w:hAnsi="Book Antiqua"/>
      <w:b/>
      <w:sz w:val="28"/>
      <w:szCs w:val="44"/>
      <w:lang w:val="en-CA"/>
    </w:rPr>
  </w:style>
  <w:style w:type="paragraph" w:styleId="Index1">
    <w:name w:val="index 1"/>
    <w:basedOn w:val="Normal"/>
    <w:next w:val="Normal"/>
    <w:autoRedefine/>
    <w:uiPriority w:val="99"/>
    <w:semiHidden/>
    <w:unhideWhenUsed/>
    <w:rsid w:val="005C670F"/>
    <w:pPr>
      <w:spacing w:before="0" w:after="0"/>
      <w:ind w:left="200" w:hanging="200"/>
    </w:pPr>
  </w:style>
  <w:style w:type="paragraph" w:styleId="Index2">
    <w:name w:val="index 2"/>
    <w:basedOn w:val="Normal"/>
    <w:next w:val="Normal"/>
    <w:autoRedefine/>
    <w:uiPriority w:val="99"/>
    <w:semiHidden/>
    <w:unhideWhenUsed/>
    <w:rsid w:val="005C670F"/>
    <w:pPr>
      <w:spacing w:before="0" w:after="0"/>
      <w:ind w:left="400" w:hanging="200"/>
    </w:pPr>
  </w:style>
  <w:style w:type="paragraph" w:styleId="Quote">
    <w:name w:val="Quote"/>
    <w:basedOn w:val="Normal"/>
    <w:next w:val="Normal"/>
    <w:link w:val="QuoteChar"/>
    <w:uiPriority w:val="29"/>
    <w:qFormat/>
    <w:rsid w:val="005C670F"/>
    <w:rPr>
      <w:rFonts w:ascii="Times New Roman" w:hAnsi="Times New Roman"/>
      <w:i/>
      <w:iCs/>
      <w:color w:val="000000" w:themeColor="text1"/>
    </w:rPr>
  </w:style>
  <w:style w:type="character" w:customStyle="1" w:styleId="QuoteChar">
    <w:name w:val="Quote Char"/>
    <w:basedOn w:val="DefaultParagraphFont"/>
    <w:link w:val="Quote"/>
    <w:uiPriority w:val="29"/>
    <w:rsid w:val="005C670F"/>
    <w:rPr>
      <w:rFonts w:ascii="Times New Roman" w:hAnsi="Times New Roman" w:cstheme="minorBidi"/>
      <w:i/>
      <w:iCs/>
      <w:color w:val="000000" w:themeColor="text1"/>
      <w:sz w:val="20"/>
      <w:lang w:val="en-CA"/>
    </w:rPr>
  </w:style>
  <w:style w:type="paragraph" w:customStyle="1" w:styleId="Audit2">
    <w:name w:val="Audit 2"/>
    <w:basedOn w:val="Heading2"/>
    <w:link w:val="Audit2Char"/>
    <w:uiPriority w:val="99"/>
    <w:rsid w:val="005C670F"/>
    <w:pPr>
      <w:widowControl w:val="0"/>
      <w:spacing w:before="0" w:after="200"/>
    </w:pPr>
    <w:rPr>
      <w:rFonts w:asciiTheme="minorHAnsi" w:hAnsiTheme="minorHAnsi" w:cs="Arial"/>
      <w:b/>
      <w:bCs/>
      <w:sz w:val="36"/>
    </w:rPr>
  </w:style>
  <w:style w:type="character" w:customStyle="1" w:styleId="Audit2Char">
    <w:name w:val="Audit 2 Char"/>
    <w:basedOn w:val="Heading2Char"/>
    <w:link w:val="Audit2"/>
    <w:uiPriority w:val="99"/>
    <w:locked/>
    <w:rsid w:val="005C670F"/>
    <w:rPr>
      <w:rFonts w:asciiTheme="minorHAnsi" w:eastAsiaTheme="majorEastAsia" w:hAnsiTheme="minorHAnsi" w:cs="Arial"/>
      <w:b/>
      <w:bCs/>
      <w:color w:val="F57814"/>
      <w:sz w:val="36"/>
      <w:szCs w:val="26"/>
      <w:lang w:val="en-CA"/>
    </w:rPr>
  </w:style>
  <w:style w:type="character" w:styleId="CommentReference">
    <w:name w:val="annotation reference"/>
    <w:basedOn w:val="DefaultParagraphFont"/>
    <w:uiPriority w:val="99"/>
    <w:semiHidden/>
    <w:rsid w:val="005C670F"/>
    <w:rPr>
      <w:rFonts w:cs="Times New Roman"/>
      <w:sz w:val="16"/>
      <w:szCs w:val="16"/>
    </w:rPr>
  </w:style>
  <w:style w:type="paragraph" w:styleId="CommentText">
    <w:name w:val="annotation text"/>
    <w:basedOn w:val="Normal"/>
    <w:link w:val="CommentTextChar"/>
    <w:uiPriority w:val="99"/>
    <w:semiHidden/>
    <w:rsid w:val="005C670F"/>
    <w:rPr>
      <w:szCs w:val="20"/>
    </w:rPr>
  </w:style>
  <w:style w:type="character" w:customStyle="1" w:styleId="CommentTextChar">
    <w:name w:val="Comment Text Char"/>
    <w:basedOn w:val="DefaultParagraphFont"/>
    <w:link w:val="CommentText"/>
    <w:uiPriority w:val="99"/>
    <w:semiHidden/>
    <w:rsid w:val="005C670F"/>
    <w:rPr>
      <w:rFonts w:asciiTheme="minorHAnsi" w:hAnsiTheme="minorHAnsi" w:cstheme="minorBidi"/>
      <w:sz w:val="20"/>
      <w:szCs w:val="20"/>
      <w:lang w:val="en-CA"/>
    </w:rPr>
  </w:style>
  <w:style w:type="paragraph" w:styleId="CommentSubject">
    <w:name w:val="annotation subject"/>
    <w:basedOn w:val="CommentText"/>
    <w:next w:val="CommentText"/>
    <w:link w:val="CommentSubjectChar"/>
    <w:uiPriority w:val="99"/>
    <w:semiHidden/>
    <w:rsid w:val="005C670F"/>
    <w:rPr>
      <w:b/>
      <w:bCs/>
    </w:rPr>
  </w:style>
  <w:style w:type="character" w:customStyle="1" w:styleId="CommentSubjectChar">
    <w:name w:val="Comment Subject Char"/>
    <w:basedOn w:val="CommentTextChar"/>
    <w:link w:val="CommentSubject"/>
    <w:uiPriority w:val="99"/>
    <w:semiHidden/>
    <w:rsid w:val="005C670F"/>
    <w:rPr>
      <w:rFonts w:asciiTheme="minorHAnsi" w:hAnsiTheme="minorHAnsi" w:cstheme="minorBidi"/>
      <w:b/>
      <w:bCs/>
      <w:sz w:val="20"/>
      <w:szCs w:val="20"/>
      <w:lang w:val="en-CA"/>
    </w:rPr>
  </w:style>
  <w:style w:type="paragraph" w:styleId="Revision">
    <w:name w:val="Revision"/>
    <w:hidden/>
    <w:uiPriority w:val="99"/>
    <w:semiHidden/>
    <w:rsid w:val="005C670F"/>
    <w:pPr>
      <w:spacing w:after="0" w:line="240" w:lineRule="auto"/>
    </w:pPr>
    <w:rPr>
      <w:rFonts w:ascii="Calibri" w:eastAsia="Calibri" w:hAnsi="Calibri"/>
      <w:sz w:val="20"/>
      <w:lang w:val="en-CA"/>
    </w:rPr>
  </w:style>
  <w:style w:type="paragraph" w:customStyle="1" w:styleId="ObjectiveList">
    <w:name w:val="ObjectiveList"/>
    <w:basedOn w:val="ListParagraph"/>
    <w:link w:val="ObjectiveListChar"/>
    <w:rsid w:val="005C670F"/>
    <w:pPr>
      <w:numPr>
        <w:numId w:val="1"/>
      </w:numPr>
      <w:ind w:left="504"/>
    </w:pPr>
  </w:style>
  <w:style w:type="paragraph" w:customStyle="1" w:styleId="BodyBullet">
    <w:name w:val="Body Bullet"/>
    <w:basedOn w:val="Normal"/>
    <w:qFormat/>
    <w:rsid w:val="005C670F"/>
    <w:pPr>
      <w:numPr>
        <w:numId w:val="2"/>
      </w:numPr>
      <w:spacing w:before="0" w:after="0"/>
    </w:pPr>
  </w:style>
  <w:style w:type="character" w:customStyle="1" w:styleId="ObjectiveListChar">
    <w:name w:val="ObjectiveList Char"/>
    <w:basedOn w:val="ListParagraphChar"/>
    <w:link w:val="ObjectiveList"/>
    <w:locked/>
    <w:rsid w:val="005C670F"/>
    <w:rPr>
      <w:rFonts w:asciiTheme="minorHAnsi" w:hAnsiTheme="minorHAnsi" w:cstheme="minorBidi"/>
      <w:sz w:val="20"/>
      <w:lang w:val="en-CA"/>
    </w:rPr>
  </w:style>
  <w:style w:type="paragraph" w:customStyle="1" w:styleId="TruckQA">
    <w:name w:val="TruckQ&amp;A"/>
    <w:basedOn w:val="Normal"/>
    <w:next w:val="Normal"/>
    <w:link w:val="TruckQAChar"/>
    <w:qFormat/>
    <w:rsid w:val="005C670F"/>
    <w:rPr>
      <w:b/>
      <w:i/>
      <w:sz w:val="24"/>
      <w:szCs w:val="24"/>
    </w:rPr>
  </w:style>
  <w:style w:type="character" w:customStyle="1" w:styleId="TrueFalse">
    <w:name w:val="TrueFalse"/>
    <w:basedOn w:val="DefaultParagraphFont"/>
    <w:uiPriority w:val="1"/>
    <w:qFormat/>
    <w:rsid w:val="005C670F"/>
    <w:rPr>
      <w:b/>
    </w:rPr>
  </w:style>
  <w:style w:type="character" w:customStyle="1" w:styleId="TruckQAChar">
    <w:name w:val="TruckQ&amp;A Char"/>
    <w:basedOn w:val="DefaultParagraphFont"/>
    <w:link w:val="TruckQA"/>
    <w:locked/>
    <w:rsid w:val="005C670F"/>
    <w:rPr>
      <w:rFonts w:asciiTheme="minorHAnsi" w:hAnsiTheme="minorHAnsi" w:cstheme="minorBidi"/>
      <w:b/>
      <w:i/>
      <w:sz w:val="24"/>
      <w:szCs w:val="24"/>
      <w:lang w:val="en-CA"/>
    </w:rPr>
  </w:style>
  <w:style w:type="character" w:customStyle="1" w:styleId="NoSpacingChar">
    <w:name w:val="No Spacing Char"/>
    <w:basedOn w:val="DefaultParagraphFont"/>
    <w:link w:val="NoSpacing"/>
    <w:uiPriority w:val="1"/>
    <w:locked/>
    <w:rsid w:val="005C670F"/>
    <w:rPr>
      <w:rFonts w:asciiTheme="minorHAnsi" w:hAnsiTheme="minorHAnsi" w:cstheme="minorBidi"/>
      <w:sz w:val="20"/>
      <w:lang w:val="en-CA"/>
    </w:rPr>
  </w:style>
  <w:style w:type="paragraph" w:customStyle="1" w:styleId="NumberList">
    <w:name w:val="Number List"/>
    <w:basedOn w:val="ListParagraph"/>
    <w:link w:val="NumberListChar"/>
    <w:qFormat/>
    <w:rsid w:val="005C670F"/>
    <w:pPr>
      <w:numPr>
        <w:numId w:val="9"/>
      </w:numPr>
      <w:ind w:left="717"/>
    </w:pPr>
    <w:rPr>
      <w:lang w:eastAsia="en-CA"/>
    </w:rPr>
  </w:style>
  <w:style w:type="character" w:customStyle="1" w:styleId="ListParagraphChar">
    <w:name w:val="List Paragraph Char"/>
    <w:aliases w:val="List Bullet SG Char,ListBulletSG Char"/>
    <w:basedOn w:val="DefaultParagraphFont"/>
    <w:link w:val="ListParagraph"/>
    <w:locked/>
    <w:rsid w:val="005C670F"/>
    <w:rPr>
      <w:rFonts w:asciiTheme="minorHAnsi" w:hAnsiTheme="minorHAnsi" w:cstheme="minorBidi"/>
      <w:sz w:val="20"/>
      <w:lang w:val="en-CA"/>
    </w:rPr>
  </w:style>
  <w:style w:type="character" w:customStyle="1" w:styleId="NumberListChar">
    <w:name w:val="Number List Char"/>
    <w:basedOn w:val="ListParagraphChar"/>
    <w:link w:val="NumberList"/>
    <w:locked/>
    <w:rsid w:val="005C670F"/>
    <w:rPr>
      <w:rFonts w:asciiTheme="minorHAnsi" w:hAnsiTheme="minorHAnsi" w:cstheme="minorBidi"/>
      <w:sz w:val="20"/>
      <w:lang w:val="en-CA" w:eastAsia="en-CA"/>
    </w:rPr>
  </w:style>
  <w:style w:type="paragraph" w:customStyle="1" w:styleId="TruckStopNum">
    <w:name w:val="TruckStopNum"/>
    <w:basedOn w:val="Normal"/>
    <w:next w:val="Normal"/>
    <w:qFormat/>
    <w:rsid w:val="005C670F"/>
    <w:pPr>
      <w:ind w:left="360" w:hanging="360"/>
    </w:pPr>
  </w:style>
  <w:style w:type="paragraph" w:customStyle="1" w:styleId="TruckStopNo">
    <w:name w:val="TruckStopNo"/>
    <w:basedOn w:val="ListParagraph"/>
    <w:link w:val="TruckStopNoChar"/>
    <w:rsid w:val="005C670F"/>
    <w:pPr>
      <w:numPr>
        <w:numId w:val="0"/>
      </w:numPr>
      <w:ind w:left="360" w:hanging="360"/>
    </w:pPr>
  </w:style>
  <w:style w:type="paragraph" w:customStyle="1" w:styleId="Answer">
    <w:name w:val="Answer"/>
    <w:basedOn w:val="Normal"/>
    <w:qFormat/>
    <w:rsid w:val="005C670F"/>
    <w:pPr>
      <w:tabs>
        <w:tab w:val="left" w:pos="671"/>
      </w:tabs>
      <w:ind w:left="720" w:hanging="720"/>
    </w:pPr>
  </w:style>
  <w:style w:type="character" w:customStyle="1" w:styleId="TruckStopNoChar">
    <w:name w:val="TruckStopNo Char"/>
    <w:basedOn w:val="ListParagraphChar"/>
    <w:link w:val="TruckStopNo"/>
    <w:locked/>
    <w:rsid w:val="005C670F"/>
    <w:rPr>
      <w:rFonts w:asciiTheme="minorHAnsi" w:hAnsiTheme="minorHAnsi" w:cstheme="minorBidi"/>
      <w:sz w:val="20"/>
      <w:lang w:val="en-CA"/>
    </w:rPr>
  </w:style>
  <w:style w:type="paragraph" w:customStyle="1" w:styleId="TrueFalse0">
    <w:name w:val="True/False"/>
    <w:basedOn w:val="Normal"/>
    <w:qFormat/>
    <w:rsid w:val="005C670F"/>
    <w:pPr>
      <w:ind w:left="850" w:hanging="490"/>
    </w:pPr>
    <w:rPr>
      <w:rFonts w:ascii="Calibri" w:hAnsi="Calibri"/>
      <w:b/>
    </w:rPr>
  </w:style>
  <w:style w:type="numbering" w:customStyle="1" w:styleId="TruckNum">
    <w:name w:val="TruckNum"/>
    <w:rsid w:val="005C670F"/>
    <w:pPr>
      <w:numPr>
        <w:numId w:val="4"/>
      </w:numPr>
    </w:pPr>
  </w:style>
  <w:style w:type="numbering" w:customStyle="1" w:styleId="NumList">
    <w:name w:val="NumList"/>
    <w:rsid w:val="005C670F"/>
    <w:pPr>
      <w:numPr>
        <w:numId w:val="8"/>
      </w:numPr>
    </w:pPr>
  </w:style>
  <w:style w:type="numbering" w:customStyle="1" w:styleId="Test">
    <w:name w:val="Test"/>
    <w:rsid w:val="005C670F"/>
    <w:pPr>
      <w:numPr>
        <w:numId w:val="5"/>
      </w:numPr>
    </w:pPr>
  </w:style>
  <w:style w:type="numbering" w:customStyle="1" w:styleId="IFNO">
    <w:name w:val="IFNO"/>
    <w:rsid w:val="005C670F"/>
    <w:pPr>
      <w:numPr>
        <w:numId w:val="6"/>
      </w:numPr>
    </w:pPr>
  </w:style>
  <w:style w:type="numbering" w:customStyle="1" w:styleId="MultipleChoice">
    <w:name w:val="MultipleChoice"/>
    <w:uiPriority w:val="99"/>
    <w:rsid w:val="005C670F"/>
    <w:pPr>
      <w:numPr>
        <w:numId w:val="7"/>
      </w:numPr>
    </w:pPr>
  </w:style>
  <w:style w:type="numbering" w:customStyle="1" w:styleId="NumIndent">
    <w:name w:val="NumIndent"/>
    <w:uiPriority w:val="99"/>
    <w:rsid w:val="005C670F"/>
    <w:pPr>
      <w:numPr>
        <w:numId w:val="10"/>
      </w:numPr>
    </w:pPr>
  </w:style>
  <w:style w:type="numbering" w:customStyle="1" w:styleId="NumIndent2">
    <w:name w:val="NumIndent2"/>
    <w:uiPriority w:val="99"/>
    <w:rsid w:val="005C670F"/>
    <w:pPr>
      <w:numPr>
        <w:numId w:val="11"/>
      </w:numPr>
    </w:pPr>
  </w:style>
  <w:style w:type="numbering" w:customStyle="1" w:styleId="MultiBul">
    <w:name w:val="MultiBul"/>
    <w:uiPriority w:val="99"/>
    <w:rsid w:val="005C670F"/>
    <w:pPr>
      <w:numPr>
        <w:numId w:val="12"/>
      </w:numPr>
    </w:pPr>
  </w:style>
  <w:style w:type="numbering" w:customStyle="1" w:styleId="MultiLtrs">
    <w:name w:val="MultiLtrs"/>
    <w:next w:val="NoList"/>
    <w:uiPriority w:val="99"/>
    <w:rsid w:val="005C670F"/>
    <w:pPr>
      <w:numPr>
        <w:numId w:val="13"/>
      </w:numPr>
    </w:pPr>
  </w:style>
  <w:style w:type="numbering" w:customStyle="1" w:styleId="MultiLtrs1">
    <w:name w:val="MultiLtrs1"/>
    <w:uiPriority w:val="99"/>
    <w:rsid w:val="005C670F"/>
  </w:style>
  <w:style w:type="paragraph" w:customStyle="1" w:styleId="NormalIndent">
    <w:name w:val="NormalIndent"/>
    <w:basedOn w:val="Normal"/>
    <w:next w:val="Normal"/>
    <w:qFormat/>
    <w:rsid w:val="005C670F"/>
    <w:pPr>
      <w:ind w:left="259" w:hanging="259"/>
    </w:pPr>
  </w:style>
  <w:style w:type="paragraph" w:customStyle="1" w:styleId="NormalIndent2">
    <w:name w:val="NormalIndent2"/>
    <w:basedOn w:val="Normal"/>
    <w:qFormat/>
    <w:rsid w:val="005C670F"/>
    <w:pPr>
      <w:ind w:left="547" w:hanging="259"/>
    </w:pPr>
  </w:style>
  <w:style w:type="numbering" w:customStyle="1" w:styleId="NumST">
    <w:name w:val="NumST"/>
    <w:uiPriority w:val="99"/>
    <w:rsid w:val="005C670F"/>
    <w:pPr>
      <w:numPr>
        <w:numId w:val="14"/>
      </w:numPr>
    </w:pPr>
  </w:style>
  <w:style w:type="numbering" w:customStyle="1" w:styleId="NumbList">
    <w:name w:val="NumbList"/>
    <w:basedOn w:val="NoList"/>
    <w:uiPriority w:val="99"/>
    <w:rsid w:val="005C670F"/>
    <w:pPr>
      <w:numPr>
        <w:numId w:val="15"/>
      </w:numPr>
    </w:pPr>
  </w:style>
  <w:style w:type="numbering" w:customStyle="1" w:styleId="TruckStop">
    <w:name w:val="TruckStop#"/>
    <w:uiPriority w:val="99"/>
    <w:rsid w:val="005C670F"/>
    <w:pPr>
      <w:numPr>
        <w:numId w:val="16"/>
      </w:numPr>
    </w:pPr>
  </w:style>
  <w:style w:type="paragraph" w:customStyle="1" w:styleId="InstrNotes">
    <w:name w:val="InstrNotes"/>
    <w:basedOn w:val="ListParagraph"/>
    <w:link w:val="InstrNotesChar"/>
    <w:qFormat/>
    <w:rsid w:val="005C670F"/>
    <w:pPr>
      <w:numPr>
        <w:numId w:val="17"/>
      </w:numPr>
    </w:pPr>
  </w:style>
  <w:style w:type="character" w:customStyle="1" w:styleId="InstrNotesChar">
    <w:name w:val="InstrNotes Char"/>
    <w:basedOn w:val="ListParagraphChar"/>
    <w:link w:val="InstrNotes"/>
    <w:rsid w:val="005C670F"/>
    <w:rPr>
      <w:rFonts w:asciiTheme="minorHAnsi" w:hAnsiTheme="minorHAnsi" w:cstheme="minorBidi"/>
      <w:sz w:val="20"/>
      <w:lang w:val="en-CA"/>
    </w:rPr>
  </w:style>
  <w:style w:type="paragraph" w:customStyle="1" w:styleId="Gloss">
    <w:name w:val="Gloss"/>
    <w:basedOn w:val="Normal"/>
    <w:qFormat/>
    <w:rsid w:val="005C670F"/>
    <w:pPr>
      <w:tabs>
        <w:tab w:val="left" w:pos="2520"/>
      </w:tabs>
      <w:ind w:left="2520" w:hanging="2520"/>
    </w:pPr>
  </w:style>
  <w:style w:type="character" w:styleId="Emphasis">
    <w:name w:val="Emphasis"/>
    <w:basedOn w:val="DefaultParagraphFont"/>
    <w:uiPriority w:val="20"/>
    <w:qFormat/>
    <w:rsid w:val="005C670F"/>
    <w:rPr>
      <w:i/>
      <w:iCs/>
    </w:rPr>
  </w:style>
  <w:style w:type="character" w:styleId="SubtleEmphasis">
    <w:name w:val="Subtle Emphasis"/>
    <w:basedOn w:val="DefaultParagraphFont"/>
    <w:uiPriority w:val="19"/>
    <w:qFormat/>
    <w:rsid w:val="005C670F"/>
    <w:rPr>
      <w:i/>
      <w:iCs/>
      <w:color w:val="808080" w:themeColor="text1" w:themeTint="7F"/>
    </w:rPr>
  </w:style>
  <w:style w:type="character" w:styleId="BookTitle">
    <w:name w:val="Book Title"/>
    <w:aliases w:val="Book Title - cor"/>
    <w:basedOn w:val="DefaultParagraphFont"/>
    <w:uiPriority w:val="33"/>
    <w:qFormat/>
    <w:rsid w:val="005C670F"/>
    <w:rPr>
      <w:rFonts w:ascii="Corbel" w:hAnsi="Corbel"/>
      <w:b/>
      <w:bCs/>
      <w:smallCaps/>
      <w:color w:val="595959" w:themeColor="text1" w:themeTint="A6"/>
      <w:spacing w:val="5"/>
      <w:sz w:val="64"/>
    </w:rPr>
  </w:style>
  <w:style w:type="paragraph" w:styleId="Subtitle">
    <w:name w:val="Subtitle"/>
    <w:aliases w:val="Book Title - Orange"/>
    <w:basedOn w:val="Normal"/>
    <w:next w:val="Normal"/>
    <w:link w:val="SubtitleChar"/>
    <w:autoRedefine/>
    <w:uiPriority w:val="11"/>
    <w:qFormat/>
    <w:rsid w:val="005C670F"/>
    <w:pPr>
      <w:numPr>
        <w:ilvl w:val="1"/>
      </w:numPr>
      <w:spacing w:before="0" w:after="200" w:line="276" w:lineRule="auto"/>
      <w:jc w:val="right"/>
    </w:pPr>
    <w:rPr>
      <w:rFonts w:ascii="Corbel" w:eastAsiaTheme="majorEastAsia" w:hAnsi="Corbel" w:cstheme="majorBidi"/>
      <w:b/>
      <w:iCs/>
      <w:color w:val="538135" w:themeColor="accent6" w:themeShade="BF"/>
      <w:spacing w:val="15"/>
      <w:sz w:val="68"/>
      <w:szCs w:val="24"/>
    </w:rPr>
  </w:style>
  <w:style w:type="character" w:customStyle="1" w:styleId="SubtitleChar">
    <w:name w:val="Subtitle Char"/>
    <w:aliases w:val="Book Title - Orange Char"/>
    <w:basedOn w:val="DefaultParagraphFont"/>
    <w:link w:val="Subtitle"/>
    <w:uiPriority w:val="11"/>
    <w:rsid w:val="005C670F"/>
    <w:rPr>
      <w:rFonts w:ascii="Corbel" w:eastAsiaTheme="majorEastAsia" w:hAnsi="Corbel" w:cstheme="majorBidi"/>
      <w:b/>
      <w:iCs/>
      <w:color w:val="538135" w:themeColor="accent6" w:themeShade="BF"/>
      <w:spacing w:val="15"/>
      <w:sz w:val="6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Galavan</dc:creator>
  <cp:keywords/>
  <dc:description/>
  <cp:lastModifiedBy>Earl Galavan</cp:lastModifiedBy>
  <cp:revision>2</cp:revision>
  <dcterms:created xsi:type="dcterms:W3CDTF">2018-05-04T21:20:00Z</dcterms:created>
  <dcterms:modified xsi:type="dcterms:W3CDTF">2018-05-04T22:16:00Z</dcterms:modified>
</cp:coreProperties>
</file>